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5D8F0DE6" w:rsidR="00770F7E" w:rsidRDefault="00770F7E" w:rsidP="00770F7E">
      <w:pPr>
        <w:jc w:val="center"/>
        <w:rPr>
          <w:b/>
          <w:bCs/>
          <w:kern w:val="32"/>
          <w:lang w:val="en-US"/>
        </w:rPr>
      </w:pPr>
      <w:r w:rsidRPr="00770F7E">
        <w:rPr>
          <w:b/>
          <w:bCs/>
          <w:kern w:val="32"/>
          <w:lang w:val="en-US"/>
        </w:rPr>
        <w:t>Course: "</w:t>
      </w:r>
      <w:r w:rsidR="00887BFA">
        <w:rPr>
          <w:b/>
          <w:bCs/>
          <w:kern w:val="32"/>
          <w:lang w:val="en-US"/>
        </w:rPr>
        <w:t>Academic Writing</w:t>
      </w:r>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7C7A0F9D" w:rsidR="00770F7E" w:rsidRPr="00770F7E" w:rsidRDefault="00770F7E" w:rsidP="00770F7E">
      <w:pPr>
        <w:jc w:val="center"/>
        <w:rPr>
          <w:b/>
          <w:bCs/>
          <w:kern w:val="32"/>
          <w:lang w:val="en-US"/>
        </w:rPr>
      </w:pPr>
      <w:r w:rsidRPr="00770F7E">
        <w:rPr>
          <w:b/>
          <w:bCs/>
          <w:kern w:val="32"/>
          <w:lang w:val="en-US"/>
        </w:rPr>
        <w:t xml:space="preserve">Educational Program: </w:t>
      </w:r>
      <w:r w:rsidR="00C16E44" w:rsidRPr="00C16E44">
        <w:rPr>
          <w:b/>
          <w:bCs/>
          <w:kern w:val="32"/>
          <w:lang w:val="en-US"/>
        </w:rPr>
        <w:t>"8D05403 - Mechanics", “8D05401 - Mathematics”, “8D07111 – Space Engineering and Technologies”, “8D07110 – Robotic Systems”, “8D05404 – Fundamental and Applied Mathematics”, “8D06104 - Mathematical and Computer Modelling”</w:t>
      </w:r>
      <w:r w:rsidR="00C16E44">
        <w:rPr>
          <w:b/>
          <w:bCs/>
          <w:kern w:val="32"/>
          <w:lang w:val="en-US"/>
        </w:rPr>
        <w:t xml:space="preserve"> </w:t>
      </w:r>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4F6C634D" w:rsidR="00875C7F" w:rsidRPr="00770F7E" w:rsidRDefault="00770F7E" w:rsidP="00770F7E">
      <w:pPr>
        <w:rPr>
          <w:lang w:val="en-US"/>
        </w:rPr>
      </w:pPr>
      <w:r>
        <w:rPr>
          <w:b/>
          <w:bCs/>
          <w:kern w:val="32"/>
          <w:lang w:val="en-US"/>
        </w:rPr>
        <w:t xml:space="preserve">                                                       </w:t>
      </w:r>
      <w:r w:rsidRPr="00770F7E">
        <w:rPr>
          <w:b/>
          <w:bCs/>
          <w:kern w:val="32"/>
          <w:lang w:val="en-US"/>
        </w:rPr>
        <w:t>Location: Almaty, 202</w:t>
      </w:r>
      <w:r w:rsidR="003F0FFE">
        <w:rPr>
          <w:b/>
          <w:bCs/>
          <w:kern w:val="32"/>
          <w:lang w:val="en-US"/>
        </w:rPr>
        <w:t>5</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3A988AC1" w:rsidR="00EE6D25" w:rsidRPr="00EE6D25" w:rsidRDefault="009B1E9D" w:rsidP="00EE6D25">
      <w:pPr>
        <w:jc w:val="both"/>
        <w:rPr>
          <w:lang w:val="en-US"/>
        </w:rPr>
      </w:pPr>
      <w:r w:rsidRPr="00C93132">
        <w:rPr>
          <w:lang w:val="en-US"/>
        </w:rPr>
        <w:t>The exam program was reviewed and approved at the Department of Mechanics meeting on September 19, 2025,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 xml:space="preserve">Project </w:t>
      </w:r>
      <w:proofErr w:type="spellStart"/>
      <w:r w:rsidRPr="00FC369D">
        <w:rPr>
          <w:b/>
        </w:rPr>
        <w:t>Stages</w:t>
      </w:r>
      <w:proofErr w:type="spellEnd"/>
      <w:r>
        <w:rPr>
          <w:b/>
          <w:lang w:val="en-US"/>
        </w:rPr>
        <w:t xml:space="preserve"> </w:t>
      </w:r>
    </w:p>
    <w:p w14:paraId="35B224AF" w14:textId="77777777" w:rsidR="00586335" w:rsidRPr="00627AFC" w:rsidRDefault="00586335" w:rsidP="00147CBD">
      <w:pPr>
        <w:jc w:val="center"/>
        <w:rPr>
          <w:lang w:val="kk-KZ"/>
        </w:rPr>
      </w:pPr>
    </w:p>
    <w:tbl>
      <w:tblPr>
        <w:tblStyle w:val="a7"/>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45AC6532" w:rsidR="00147CBD" w:rsidRPr="00627AFC" w:rsidRDefault="00FC369D" w:rsidP="009A39B2">
            <w:pPr>
              <w:tabs>
                <w:tab w:val="left" w:pos="2760"/>
              </w:tabs>
              <w:rPr>
                <w:lang w:val="kk-KZ"/>
              </w:rPr>
            </w:pPr>
            <w:r w:rsidRPr="00FC369D">
              <w:rPr>
                <w:lang w:val="kk-KZ"/>
              </w:rPr>
              <w:t>Formulate the</w:t>
            </w:r>
            <w:r w:rsidR="00CD601D">
              <w:rPr>
                <w:lang w:val="en-US"/>
              </w:rPr>
              <w:t xml:space="preserve"> </w:t>
            </w:r>
            <w:r w:rsidRPr="00FC369D">
              <w:rPr>
                <w:lang w:val="kk-KZ"/>
              </w:rPr>
              <w:t>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70BA70AD" w:rsidR="00147CBD" w:rsidRPr="00FC369D" w:rsidRDefault="00FC369D" w:rsidP="009A39B2">
            <w:pPr>
              <w:jc w:val="both"/>
              <w:rPr>
                <w:lang w:val="en-US"/>
              </w:rPr>
            </w:pPr>
            <w:r>
              <w:rPr>
                <w:lang w:val="en-US"/>
              </w:rPr>
              <w:t>Week</w:t>
            </w:r>
            <w:r w:rsidR="00CD601D">
              <w:rPr>
                <w:lang w:val="en-US"/>
              </w:rPr>
              <w:t>s</w:t>
            </w:r>
            <w:r>
              <w:rPr>
                <w:lang w:val="en-US"/>
              </w:rPr>
              <w:t xml:space="preserve"> </w:t>
            </w:r>
            <w:r w:rsidR="00CD601D">
              <w:rPr>
                <w:lang w:val="en-US"/>
              </w:rPr>
              <w:t>7-</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7"/>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CD601D">
        <w:tc>
          <w:tcPr>
            <w:tcW w:w="57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245" w:type="dxa"/>
          </w:tcPr>
          <w:p w14:paraId="2BCB532D" w14:textId="15A6B4DF" w:rsidR="00853689" w:rsidRPr="00204AF8" w:rsidRDefault="00204AF8" w:rsidP="009A39B2">
            <w:pPr>
              <w:jc w:val="center"/>
              <w:rPr>
                <w:lang w:val="en-US"/>
              </w:rPr>
            </w:pPr>
            <w:r>
              <w:rPr>
                <w:lang w:val="en-US"/>
              </w:rPr>
              <w:t>Content</w:t>
            </w:r>
          </w:p>
        </w:tc>
        <w:tc>
          <w:tcPr>
            <w:tcW w:w="849"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CD601D">
        <w:tc>
          <w:tcPr>
            <w:tcW w:w="570" w:type="dxa"/>
          </w:tcPr>
          <w:p w14:paraId="1A8585CC" w14:textId="77777777" w:rsidR="00853689" w:rsidRPr="00627AFC" w:rsidRDefault="00853689" w:rsidP="009A39B2">
            <w:pPr>
              <w:rPr>
                <w:lang w:val="kk-KZ"/>
              </w:rPr>
            </w:pPr>
            <w:r w:rsidRPr="00627AFC">
              <w:rPr>
                <w:lang w:val="kk-KZ"/>
              </w:rPr>
              <w:t>1</w:t>
            </w:r>
          </w:p>
        </w:tc>
        <w:tc>
          <w:tcPr>
            <w:tcW w:w="7761"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49" w:type="dxa"/>
          </w:tcPr>
          <w:p w14:paraId="07EEC0DB" w14:textId="77777777" w:rsidR="00853689" w:rsidRPr="00627AFC" w:rsidRDefault="00853689" w:rsidP="009A39B2">
            <w:pPr>
              <w:rPr>
                <w:lang w:val="kk-KZ"/>
              </w:rPr>
            </w:pPr>
          </w:p>
        </w:tc>
      </w:tr>
      <w:tr w:rsidR="00853689" w:rsidRPr="00627AFC" w14:paraId="5DD5DE10" w14:textId="77777777" w:rsidTr="00CD601D">
        <w:tc>
          <w:tcPr>
            <w:tcW w:w="57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245"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49" w:type="dxa"/>
          </w:tcPr>
          <w:p w14:paraId="295C87E3" w14:textId="77777777" w:rsidR="00853689" w:rsidRPr="00627AFC" w:rsidRDefault="00853689" w:rsidP="009A39B2">
            <w:pPr>
              <w:rPr>
                <w:lang w:val="kk-KZ"/>
              </w:rPr>
            </w:pPr>
          </w:p>
        </w:tc>
      </w:tr>
      <w:tr w:rsidR="00853689" w:rsidRPr="00627AFC" w14:paraId="37197024" w14:textId="77777777" w:rsidTr="00CD601D">
        <w:tc>
          <w:tcPr>
            <w:tcW w:w="57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245" w:type="dxa"/>
          </w:tcPr>
          <w:p w14:paraId="4E32BBC8" w14:textId="02FBCAAB" w:rsidR="00853689" w:rsidRPr="00204AF8" w:rsidRDefault="00204AF8" w:rsidP="009A39B2">
            <w:pPr>
              <w:tabs>
                <w:tab w:val="left" w:pos="2760"/>
              </w:tabs>
              <w:rPr>
                <w:lang w:val="en-US"/>
              </w:rPr>
            </w:pPr>
            <w:r>
              <w:rPr>
                <w:lang w:val="en-US"/>
              </w:rPr>
              <w:t>Problem Relevance</w:t>
            </w:r>
          </w:p>
        </w:tc>
        <w:tc>
          <w:tcPr>
            <w:tcW w:w="849" w:type="dxa"/>
          </w:tcPr>
          <w:p w14:paraId="0B5AD7E7" w14:textId="77777777" w:rsidR="00853689" w:rsidRPr="00627AFC" w:rsidRDefault="00853689" w:rsidP="009A39B2">
            <w:pPr>
              <w:rPr>
                <w:lang w:val="kk-KZ"/>
              </w:rPr>
            </w:pPr>
          </w:p>
        </w:tc>
      </w:tr>
      <w:tr w:rsidR="00853689" w:rsidRPr="00627AFC" w14:paraId="593C809A" w14:textId="77777777" w:rsidTr="00CD601D">
        <w:tc>
          <w:tcPr>
            <w:tcW w:w="570" w:type="dxa"/>
          </w:tcPr>
          <w:p w14:paraId="65EFE9E5" w14:textId="77777777" w:rsidR="00853689" w:rsidRPr="00627AFC" w:rsidRDefault="00853689" w:rsidP="009A39B2">
            <w:pPr>
              <w:rPr>
                <w:lang w:val="kk-KZ"/>
              </w:rPr>
            </w:pPr>
            <w:r w:rsidRPr="00627AFC">
              <w:rPr>
                <w:lang w:val="kk-KZ"/>
              </w:rPr>
              <w:t>2</w:t>
            </w:r>
          </w:p>
        </w:tc>
        <w:tc>
          <w:tcPr>
            <w:tcW w:w="7761"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49" w:type="dxa"/>
          </w:tcPr>
          <w:p w14:paraId="7E81EBB5" w14:textId="77777777" w:rsidR="00853689" w:rsidRPr="00627AFC" w:rsidRDefault="00853689" w:rsidP="009A39B2">
            <w:pPr>
              <w:rPr>
                <w:lang w:val="kk-KZ"/>
              </w:rPr>
            </w:pPr>
          </w:p>
        </w:tc>
      </w:tr>
      <w:tr w:rsidR="00853689" w:rsidRPr="00627AFC" w14:paraId="28433D48" w14:textId="77777777" w:rsidTr="00CD601D">
        <w:trPr>
          <w:trHeight w:val="270"/>
        </w:trPr>
        <w:tc>
          <w:tcPr>
            <w:tcW w:w="57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245" w:type="dxa"/>
          </w:tcPr>
          <w:p w14:paraId="2E4F6CBD" w14:textId="42CB54B5" w:rsidR="00853689" w:rsidRPr="00204AF8" w:rsidRDefault="00204AF8" w:rsidP="009A39B2">
            <w:pPr>
              <w:jc w:val="both"/>
              <w:rPr>
                <w:lang w:val="en-US"/>
              </w:rPr>
            </w:pPr>
            <w:r>
              <w:rPr>
                <w:bCs/>
                <w:lang w:val="en-US"/>
              </w:rPr>
              <w:t>Problem Statement</w:t>
            </w:r>
          </w:p>
        </w:tc>
        <w:tc>
          <w:tcPr>
            <w:tcW w:w="849" w:type="dxa"/>
          </w:tcPr>
          <w:p w14:paraId="380B658A" w14:textId="77777777" w:rsidR="00853689" w:rsidRPr="00627AFC" w:rsidRDefault="00853689" w:rsidP="009A39B2">
            <w:pPr>
              <w:rPr>
                <w:lang w:val="kk-KZ"/>
              </w:rPr>
            </w:pPr>
          </w:p>
        </w:tc>
      </w:tr>
      <w:tr w:rsidR="00853689" w:rsidRPr="00627AFC" w14:paraId="3FE5B5DD" w14:textId="77777777" w:rsidTr="00CD601D">
        <w:tc>
          <w:tcPr>
            <w:tcW w:w="570" w:type="dxa"/>
          </w:tcPr>
          <w:p w14:paraId="076A12C5" w14:textId="77777777" w:rsidR="00853689" w:rsidRPr="00627AFC" w:rsidRDefault="00853689" w:rsidP="009A39B2">
            <w:pPr>
              <w:rPr>
                <w:lang w:val="kk-KZ"/>
              </w:rPr>
            </w:pPr>
            <w:r w:rsidRPr="00627AFC">
              <w:rPr>
                <w:lang w:val="kk-KZ"/>
              </w:rPr>
              <w:t>3</w:t>
            </w:r>
          </w:p>
        </w:tc>
        <w:tc>
          <w:tcPr>
            <w:tcW w:w="7761"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49" w:type="dxa"/>
          </w:tcPr>
          <w:p w14:paraId="4FA67510" w14:textId="77777777" w:rsidR="00853689" w:rsidRPr="00627AFC" w:rsidRDefault="00853689" w:rsidP="009A39B2">
            <w:pPr>
              <w:rPr>
                <w:lang w:val="kk-KZ"/>
              </w:rPr>
            </w:pPr>
          </w:p>
        </w:tc>
      </w:tr>
      <w:tr w:rsidR="00853689" w:rsidRPr="00887BFA" w14:paraId="5D865115" w14:textId="77777777" w:rsidTr="00CD601D">
        <w:tc>
          <w:tcPr>
            <w:tcW w:w="57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245" w:type="dxa"/>
          </w:tcPr>
          <w:p w14:paraId="56E459AA" w14:textId="26E1725D" w:rsidR="00853689" w:rsidRPr="00CD601D" w:rsidRDefault="00204AF8" w:rsidP="009A39B2">
            <w:pPr>
              <w:jc w:val="both"/>
              <w:rPr>
                <w:lang w:val="en-US"/>
              </w:rPr>
            </w:pPr>
            <w:r w:rsidRPr="00204AF8">
              <w:rPr>
                <w:bCs/>
                <w:lang w:val="kk-KZ"/>
              </w:rPr>
              <w:t>Research method</w:t>
            </w:r>
          </w:p>
        </w:tc>
        <w:tc>
          <w:tcPr>
            <w:tcW w:w="849" w:type="dxa"/>
          </w:tcPr>
          <w:p w14:paraId="1150A2E8" w14:textId="77777777" w:rsidR="00853689" w:rsidRPr="00627AFC" w:rsidRDefault="00853689" w:rsidP="009A39B2">
            <w:pPr>
              <w:rPr>
                <w:lang w:val="kk-KZ"/>
              </w:rPr>
            </w:pPr>
          </w:p>
        </w:tc>
      </w:tr>
      <w:tr w:rsidR="00853689" w:rsidRPr="003F0FFE" w14:paraId="5F03C399" w14:textId="77777777" w:rsidTr="00CD601D">
        <w:tc>
          <w:tcPr>
            <w:tcW w:w="57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245"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49" w:type="dxa"/>
          </w:tcPr>
          <w:p w14:paraId="137A89C3" w14:textId="77777777" w:rsidR="00853689" w:rsidRPr="00627AFC" w:rsidRDefault="00853689" w:rsidP="009A39B2">
            <w:pPr>
              <w:rPr>
                <w:lang w:val="kk-KZ"/>
              </w:rPr>
            </w:pPr>
          </w:p>
        </w:tc>
      </w:tr>
      <w:tr w:rsidR="00853689" w:rsidRPr="00627AFC" w14:paraId="21845E2B" w14:textId="77777777" w:rsidTr="00CD601D">
        <w:tc>
          <w:tcPr>
            <w:tcW w:w="57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245"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49" w:type="dxa"/>
          </w:tcPr>
          <w:p w14:paraId="6A9CEEDC" w14:textId="77777777" w:rsidR="00853689" w:rsidRPr="00627AFC" w:rsidRDefault="00853689" w:rsidP="009A39B2">
            <w:pPr>
              <w:rPr>
                <w:lang w:val="kk-KZ"/>
              </w:rPr>
            </w:pPr>
          </w:p>
        </w:tc>
      </w:tr>
      <w:tr w:rsidR="00853689" w:rsidRPr="00627AFC" w14:paraId="62829D80" w14:textId="77777777" w:rsidTr="00CD601D">
        <w:tc>
          <w:tcPr>
            <w:tcW w:w="57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245"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49" w:type="dxa"/>
          </w:tcPr>
          <w:p w14:paraId="15EDE54E" w14:textId="77777777" w:rsidR="00853689" w:rsidRPr="00627AFC" w:rsidRDefault="00853689" w:rsidP="009A39B2">
            <w:pPr>
              <w:rPr>
                <w:lang w:val="kk-KZ"/>
              </w:rPr>
            </w:pPr>
          </w:p>
        </w:tc>
      </w:tr>
      <w:tr w:rsidR="00853689" w:rsidRPr="00627AFC" w14:paraId="19B11351" w14:textId="77777777" w:rsidTr="00CD601D">
        <w:tc>
          <w:tcPr>
            <w:tcW w:w="570" w:type="dxa"/>
          </w:tcPr>
          <w:p w14:paraId="47E1323B" w14:textId="77777777" w:rsidR="00853689" w:rsidRPr="00627AFC" w:rsidRDefault="00853689" w:rsidP="009A39B2">
            <w:pPr>
              <w:rPr>
                <w:lang w:val="kk-KZ"/>
              </w:rPr>
            </w:pPr>
            <w:r w:rsidRPr="00627AFC">
              <w:rPr>
                <w:lang w:val="kk-KZ"/>
              </w:rPr>
              <w:t>4</w:t>
            </w:r>
          </w:p>
        </w:tc>
        <w:tc>
          <w:tcPr>
            <w:tcW w:w="7761" w:type="dxa"/>
            <w:gridSpan w:val="2"/>
          </w:tcPr>
          <w:p w14:paraId="2550EF81" w14:textId="21616D70" w:rsidR="00853689" w:rsidRPr="009A2295" w:rsidRDefault="009A2295" w:rsidP="009A39B2">
            <w:pPr>
              <w:jc w:val="both"/>
              <w:rPr>
                <w:b/>
                <w:bCs/>
                <w:lang w:val="en-US"/>
              </w:rPr>
            </w:pPr>
            <w:r>
              <w:rPr>
                <w:b/>
                <w:bCs/>
                <w:lang w:val="en-US"/>
              </w:rPr>
              <w:t>Conclusion</w:t>
            </w:r>
          </w:p>
        </w:tc>
        <w:tc>
          <w:tcPr>
            <w:tcW w:w="849" w:type="dxa"/>
          </w:tcPr>
          <w:p w14:paraId="2D00FB2F" w14:textId="77777777" w:rsidR="00853689" w:rsidRPr="00627AFC" w:rsidRDefault="00853689" w:rsidP="009A39B2">
            <w:pPr>
              <w:rPr>
                <w:lang w:val="kk-KZ"/>
              </w:rPr>
            </w:pPr>
          </w:p>
        </w:tc>
      </w:tr>
      <w:tr w:rsidR="00853689" w:rsidRPr="00627AFC" w14:paraId="0621FBCA" w14:textId="77777777" w:rsidTr="00CD601D">
        <w:tc>
          <w:tcPr>
            <w:tcW w:w="570" w:type="dxa"/>
          </w:tcPr>
          <w:p w14:paraId="393ECAB7" w14:textId="77777777" w:rsidR="00853689" w:rsidRPr="00627AFC" w:rsidRDefault="00853689" w:rsidP="009A39B2">
            <w:pPr>
              <w:rPr>
                <w:lang w:val="kk-KZ"/>
              </w:rPr>
            </w:pPr>
            <w:r w:rsidRPr="00627AFC">
              <w:rPr>
                <w:lang w:val="kk-KZ"/>
              </w:rPr>
              <w:t>5</w:t>
            </w:r>
          </w:p>
        </w:tc>
        <w:tc>
          <w:tcPr>
            <w:tcW w:w="7761" w:type="dxa"/>
            <w:gridSpan w:val="2"/>
          </w:tcPr>
          <w:p w14:paraId="38F3A27A" w14:textId="0BDC53D9" w:rsidR="00853689" w:rsidRPr="009A2295" w:rsidRDefault="009A2295" w:rsidP="009A39B2">
            <w:pPr>
              <w:jc w:val="both"/>
              <w:rPr>
                <w:b/>
                <w:bCs/>
                <w:lang w:val="en-US"/>
              </w:rPr>
            </w:pPr>
            <w:r>
              <w:rPr>
                <w:b/>
                <w:bCs/>
                <w:lang w:val="en-US"/>
              </w:rPr>
              <w:t>References</w:t>
            </w:r>
          </w:p>
        </w:tc>
        <w:tc>
          <w:tcPr>
            <w:tcW w:w="849"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7"/>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3F0FFE" w14:paraId="29B87180" w14:textId="77777777" w:rsidTr="00361AD5">
        <w:tc>
          <w:tcPr>
            <w:tcW w:w="9209" w:type="dxa"/>
          </w:tcPr>
          <w:p w14:paraId="279927C2" w14:textId="77777777" w:rsidR="00CD601D" w:rsidRPr="00CD601D" w:rsidRDefault="00CD601D" w:rsidP="00CD601D">
            <w:pPr>
              <w:pStyle w:val="2"/>
              <w:numPr>
                <w:ilvl w:val="0"/>
                <w:numId w:val="12"/>
              </w:numPr>
              <w:rPr>
                <w:lang w:val="en-US"/>
              </w:rPr>
            </w:pPr>
            <w:r w:rsidRPr="00CD601D">
              <w:rPr>
                <w:lang w:val="en-US"/>
              </w:rPr>
              <w:t>Writing a literature review for the research paper in the field of PhD applicants.</w:t>
            </w:r>
          </w:p>
          <w:p w14:paraId="3996FAD8" w14:textId="77777777" w:rsidR="00CD601D" w:rsidRPr="00CD601D" w:rsidRDefault="00CD601D" w:rsidP="00CD601D">
            <w:pPr>
              <w:pStyle w:val="2"/>
              <w:numPr>
                <w:ilvl w:val="0"/>
                <w:numId w:val="12"/>
              </w:numPr>
              <w:rPr>
                <w:lang w:val="en-US"/>
              </w:rPr>
            </w:pPr>
            <w:r w:rsidRPr="00CD601D">
              <w:rPr>
                <w:lang w:val="en-US"/>
              </w:rPr>
              <w:lastRenderedPageBreak/>
              <w:t>Writing a research proposal for the grant funding call in Kazakhstan.</w:t>
            </w:r>
          </w:p>
          <w:p w14:paraId="7022013D" w14:textId="77777777" w:rsidR="00CD601D" w:rsidRPr="00CD601D" w:rsidRDefault="00CD601D" w:rsidP="00CD601D">
            <w:pPr>
              <w:pStyle w:val="2"/>
              <w:numPr>
                <w:ilvl w:val="0"/>
                <w:numId w:val="12"/>
              </w:numPr>
              <w:rPr>
                <w:lang w:val="en-US"/>
              </w:rPr>
            </w:pPr>
            <w:r w:rsidRPr="00CD601D">
              <w:rPr>
                <w:lang w:val="en-US"/>
              </w:rPr>
              <w:t xml:space="preserve">Writing a short tutorial book in the PhD applicant’s research field. </w:t>
            </w:r>
          </w:p>
          <w:p w14:paraId="63967A05" w14:textId="77777777" w:rsidR="00CD601D" w:rsidRPr="00CD601D" w:rsidRDefault="00CD601D" w:rsidP="00CD601D">
            <w:pPr>
              <w:pStyle w:val="2"/>
              <w:numPr>
                <w:ilvl w:val="0"/>
                <w:numId w:val="12"/>
              </w:numPr>
              <w:rPr>
                <w:lang w:val="en-US"/>
              </w:rPr>
            </w:pPr>
            <w:r w:rsidRPr="00CD601D">
              <w:rPr>
                <w:lang w:val="en-US"/>
              </w:rPr>
              <w:t xml:space="preserve">Writing a review paper based on the PhD applicant's research topic. </w:t>
            </w:r>
          </w:p>
          <w:p w14:paraId="01F4DC6A" w14:textId="42F31E7B" w:rsidR="00361AD5" w:rsidRPr="00A25631" w:rsidRDefault="00CD601D" w:rsidP="00CD601D">
            <w:pPr>
              <w:pStyle w:val="2"/>
              <w:numPr>
                <w:ilvl w:val="0"/>
                <w:numId w:val="12"/>
              </w:numPr>
              <w:spacing w:line="240" w:lineRule="auto"/>
              <w:rPr>
                <w:lang w:val="en-US"/>
              </w:rPr>
            </w:pPr>
            <w:r w:rsidRPr="00CD601D">
              <w:rPr>
                <w:lang w:val="en-US"/>
              </w:rPr>
              <w:t>Writing a book chapter in the PhD applicant’s research field.</w:t>
            </w:r>
            <w:r>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0A825F47" w:rsidR="00E921D2" w:rsidRPr="00E921D2" w:rsidRDefault="00E921D2" w:rsidP="00E921D2">
      <w:pPr>
        <w:jc w:val="center"/>
        <w:rPr>
          <w:b/>
          <w:bCs/>
          <w:lang w:val="en-US"/>
        </w:rPr>
      </w:pPr>
      <w:r w:rsidRPr="00E921D2">
        <w:rPr>
          <w:b/>
          <w:bCs/>
          <w:lang w:val="en-US"/>
        </w:rPr>
        <w:t>“</w:t>
      </w:r>
      <w:r w:rsidR="009A320F">
        <w:rPr>
          <w:b/>
          <w:bCs/>
          <w:kern w:val="32"/>
          <w:lang w:val="en-US"/>
        </w:rPr>
        <w:t>Academic Writing</w:t>
      </w:r>
      <w:r w:rsidRPr="00E921D2">
        <w:rPr>
          <w:b/>
          <w:bCs/>
          <w:lang w:val="en-US"/>
        </w:rPr>
        <w:t>”</w:t>
      </w:r>
    </w:p>
    <w:p w14:paraId="478C9E7B" w14:textId="77485FBD" w:rsidR="00E921D2" w:rsidRPr="00E921D2" w:rsidRDefault="00E921D2" w:rsidP="00E921D2">
      <w:pPr>
        <w:jc w:val="center"/>
        <w:rPr>
          <w:b/>
          <w:bCs/>
          <w:lang w:val="en-US"/>
        </w:rPr>
      </w:pPr>
      <w:r w:rsidRPr="00E921D2">
        <w:rPr>
          <w:b/>
          <w:bCs/>
          <w:lang w:val="en-US"/>
        </w:rPr>
        <w:t>Academic Year: 202</w:t>
      </w:r>
      <w:r w:rsidR="00323C5C">
        <w:rPr>
          <w:b/>
          <w:bCs/>
          <w:lang w:val="en-US"/>
        </w:rPr>
        <w:t>5</w:t>
      </w:r>
      <w:r w:rsidRPr="00E921D2">
        <w:rPr>
          <w:b/>
          <w:bCs/>
          <w:lang w:val="en-US"/>
        </w:rPr>
        <w:t>-202</w:t>
      </w:r>
      <w:r w:rsidR="00323C5C">
        <w:rPr>
          <w:b/>
          <w:bCs/>
          <w:lang w:val="en-US"/>
        </w:rPr>
        <w:t>6</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5989D83D" w:rsidR="00E921D2" w:rsidRPr="00E921D2" w:rsidRDefault="00E921D2" w:rsidP="00E921D2">
      <w:pPr>
        <w:rPr>
          <w:lang w:val="en-US"/>
        </w:rPr>
      </w:pPr>
      <w:r w:rsidRPr="00E921D2">
        <w:rPr>
          <w:lang w:val="en-US"/>
        </w:rPr>
        <w:t xml:space="preserve">Course: </w:t>
      </w:r>
      <w:r w:rsidR="009A320F">
        <w:rPr>
          <w:lang w:val="en-US"/>
        </w:rPr>
        <w:t>Academic Writing</w:t>
      </w:r>
      <w:r w:rsidR="000B7586">
        <w:rPr>
          <w:lang w:val="en-US"/>
        </w:rPr>
        <w:t xml:space="preserve"> </w:t>
      </w:r>
      <w:r>
        <w:rPr>
          <w:lang w:val="en-US"/>
        </w:rPr>
        <w:t xml:space="preserve"> </w:t>
      </w:r>
    </w:p>
    <w:p w14:paraId="5C16D5B8" w14:textId="1BF3C854" w:rsidR="00E921D2" w:rsidRPr="00E921D2" w:rsidRDefault="00E921D2" w:rsidP="00E921D2">
      <w:pPr>
        <w:rPr>
          <w:lang w:val="en-US"/>
        </w:rPr>
      </w:pPr>
      <w:r w:rsidRPr="00E921D2">
        <w:rPr>
          <w:lang w:val="en-US"/>
        </w:rPr>
        <w:t xml:space="preserve">Specialty: </w:t>
      </w:r>
      <w:r w:rsidR="008A5C0F" w:rsidRPr="008A5C0F">
        <w:rPr>
          <w:lang w:val="en-US"/>
        </w:rPr>
        <w:t>"8D05403 - Mechanics", “8D05401 - Mathematics”, “8D07111 – Space Engineering and Technologies”, “8D07110 – Robotic Systems”, “8D05404 – Fundamental and Applied Mathematics”, “8D06104 - Mathematical and Computer Modelling”</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4C068ACF" w:rsidR="00E921D2" w:rsidRPr="00E921D2" w:rsidRDefault="00E921D2" w:rsidP="00E921D2">
      <w:pPr>
        <w:rPr>
          <w:lang w:val="en-US"/>
        </w:rPr>
      </w:pPr>
      <w:r w:rsidRPr="00E921D2">
        <w:rPr>
          <w:lang w:val="en-US"/>
        </w:rPr>
        <w:t>Number of students:</w:t>
      </w:r>
      <w:r w:rsidR="008A5C0F">
        <w:rPr>
          <w:lang w:val="en-US"/>
        </w:rPr>
        <w:t xml:space="preserve"> 23</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6C852373" w:rsidR="00E921D2" w:rsidRPr="00F3439C" w:rsidRDefault="00E921D2" w:rsidP="00E921D2">
      <w:pPr>
        <w:rPr>
          <w:lang w:val="en-US"/>
        </w:rPr>
      </w:pPr>
      <w:r w:rsidRPr="00E921D2">
        <w:rPr>
          <w:lang w:val="en-US"/>
        </w:rPr>
        <w:t>Exam platform:</w:t>
      </w:r>
      <w:r w:rsidR="00F3439C">
        <w:rPr>
          <w:lang w:val="en-US"/>
        </w:rPr>
        <w:t xml:space="preserve"> </w:t>
      </w:r>
      <w:r w:rsidR="00F3439C">
        <w:t xml:space="preserve">ИС </w:t>
      </w:r>
      <w:r w:rsidR="00F3439C">
        <w:rPr>
          <w:lang w:val="en-US"/>
        </w:rPr>
        <w:t>Univer</w:t>
      </w:r>
    </w:p>
    <w:p w14:paraId="0BF34FCA" w14:textId="0D4A6AD4" w:rsidR="00E921D2" w:rsidRPr="00F3439C" w:rsidRDefault="00E921D2" w:rsidP="00E921D2">
      <w:pPr>
        <w:rPr>
          <w:lang w:val="en-US"/>
        </w:rPr>
      </w:pPr>
      <w:r w:rsidRPr="00E921D2">
        <w:rPr>
          <w:lang w:val="en-US"/>
        </w:rPr>
        <w:t xml:space="preserve">Exam format: </w:t>
      </w:r>
      <w:r w:rsidR="00F3439C" w:rsidRPr="00F3439C">
        <w:rPr>
          <w:lang w:val="en-US"/>
        </w:rPr>
        <w:t>Standard, Oral (offline)</w:t>
      </w:r>
      <w:r w:rsidR="00F3439C">
        <w:rPr>
          <w:lang w:val="en-US"/>
        </w:rPr>
        <w:t xml:space="preserve"> </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2. Joseph M. Williams and Joseph Bizup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w:t>
      </w:r>
      <w:proofErr w:type="gramStart"/>
      <w:r w:rsidRPr="00747B5A">
        <w:rPr>
          <w:color w:val="000000"/>
          <w:sz w:val="20"/>
          <w:szCs w:val="20"/>
          <w:lang w:val="en-US"/>
        </w:rPr>
        <w:t>",  Publisher</w:t>
      </w:r>
      <w:proofErr w:type="gramEnd"/>
      <w:r w:rsidRPr="00747B5A">
        <w:rPr>
          <w:color w:val="000000"/>
          <w:sz w:val="20"/>
          <w:szCs w:val="20"/>
          <w:lang w:val="en-US"/>
        </w:rPr>
        <w:t>: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4. Lisa Ganobcsik-Williams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lastRenderedPageBreak/>
        <w:t xml:space="preserve">5. Joan </w:t>
      </w:r>
      <w:proofErr w:type="gramStart"/>
      <w:r w:rsidRPr="00747B5A">
        <w:rPr>
          <w:color w:val="000000"/>
          <w:sz w:val="20"/>
          <w:szCs w:val="20"/>
          <w:lang w:val="en-US"/>
        </w:rPr>
        <w:t>Bolker  "</w:t>
      </w:r>
      <w:proofErr w:type="gramEnd"/>
      <w:r w:rsidRPr="00747B5A">
        <w:rPr>
          <w:color w:val="000000"/>
          <w:sz w:val="20"/>
          <w:szCs w:val="20"/>
          <w:lang w:val="en-US"/>
        </w:rPr>
        <w:t>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w:t>
      </w:r>
      <w:proofErr w:type="gramStart"/>
      <w:r>
        <w:rPr>
          <w:color w:val="000000" w:themeColor="text1"/>
          <w:sz w:val="20"/>
          <w:szCs w:val="20"/>
          <w:lang w:val="en-US"/>
        </w:rPr>
        <w:t>Kazakh-French</w:t>
      </w:r>
      <w:proofErr w:type="gramEnd"/>
      <w:r>
        <w:rPr>
          <w:color w:val="000000" w:themeColor="text1"/>
          <w:sz w:val="20"/>
          <w:szCs w:val="20"/>
          <w:lang w:val="en-US"/>
        </w:rPr>
        <w:t xml:space="preserve">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 xml:space="preserve">Internet </w:t>
      </w:r>
      <w:proofErr w:type="spellStart"/>
      <w:r w:rsidRPr="00407938">
        <w:rPr>
          <w:b/>
          <w:bCs/>
          <w:color w:val="000000"/>
          <w:sz w:val="20"/>
          <w:szCs w:val="20"/>
        </w:rPr>
        <w:t>resources</w:t>
      </w:r>
      <w:proofErr w:type="spellEnd"/>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proofErr w:type="spellStart"/>
      <w:r w:rsidRPr="00B6423C">
        <w:rPr>
          <w:color w:val="000000"/>
          <w:sz w:val="20"/>
          <w:szCs w:val="20"/>
          <w:lang w:val="en-US"/>
        </w:rPr>
        <w:t>VOSviewer</w:t>
      </w:r>
      <w:proofErr w:type="spellEnd"/>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3F0FFE"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3F0FFE"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3F0FFE"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3F0FFE"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Default="0070228F" w:rsidP="00B931F7">
      <w:pPr>
        <w:autoSpaceDE w:val="0"/>
        <w:autoSpaceDN w:val="0"/>
        <w:ind w:firstLine="851"/>
        <w:rPr>
          <w:b/>
          <w:lang w:val="en-US"/>
        </w:rPr>
      </w:pPr>
      <w:r>
        <w:rPr>
          <w:b/>
          <w:lang w:val="en-US"/>
        </w:rPr>
        <w:t>Lecturer</w:t>
      </w:r>
      <w:r w:rsidR="00555411">
        <w:rPr>
          <w:b/>
        </w:rPr>
        <w:t xml:space="preserve">                                                          </w:t>
      </w:r>
      <w:proofErr w:type="spellStart"/>
      <w:r>
        <w:rPr>
          <w:b/>
          <w:lang w:val="en-US"/>
        </w:rPr>
        <w:t>Yerzhan</w:t>
      </w:r>
      <w:proofErr w:type="spellEnd"/>
      <w:r>
        <w:rPr>
          <w:b/>
          <w:lang w:val="en-US"/>
        </w:rPr>
        <w:t xml:space="preserve"> Belyayev</w:t>
      </w:r>
    </w:p>
    <w:p w14:paraId="2EF4FAB4" w14:textId="77777777" w:rsidR="007754C5" w:rsidRDefault="007754C5" w:rsidP="00B931F7">
      <w:pPr>
        <w:autoSpaceDE w:val="0"/>
        <w:autoSpaceDN w:val="0"/>
        <w:ind w:firstLine="851"/>
        <w:rPr>
          <w:b/>
          <w:lang w:val="en-US"/>
        </w:rPr>
      </w:pPr>
    </w:p>
    <w:p w14:paraId="21624A46" w14:textId="77777777" w:rsidR="007754C5" w:rsidRDefault="007754C5" w:rsidP="00B931F7">
      <w:pPr>
        <w:autoSpaceDE w:val="0"/>
        <w:autoSpaceDN w:val="0"/>
        <w:ind w:firstLine="851"/>
        <w:rPr>
          <w:b/>
          <w:lang w:val="en-US"/>
        </w:rPr>
      </w:pPr>
    </w:p>
    <w:p w14:paraId="62EE6468" w14:textId="77777777" w:rsidR="007754C5" w:rsidRDefault="007754C5" w:rsidP="00B931F7">
      <w:pPr>
        <w:autoSpaceDE w:val="0"/>
        <w:autoSpaceDN w:val="0"/>
        <w:ind w:firstLine="851"/>
        <w:rPr>
          <w:b/>
          <w:lang w:val="en-US"/>
        </w:rPr>
      </w:pPr>
    </w:p>
    <w:p w14:paraId="76919551" w14:textId="77777777" w:rsidR="007754C5" w:rsidRDefault="007754C5" w:rsidP="00B931F7">
      <w:pPr>
        <w:autoSpaceDE w:val="0"/>
        <w:autoSpaceDN w:val="0"/>
        <w:ind w:firstLine="851"/>
        <w:rPr>
          <w:b/>
          <w:lang w:val="en-US"/>
        </w:rPr>
      </w:pPr>
    </w:p>
    <w:p w14:paraId="6D6D3578" w14:textId="77777777" w:rsidR="007754C5" w:rsidRDefault="007754C5" w:rsidP="007754C5">
      <w:pPr>
        <w:jc w:val="center"/>
        <w:rPr>
          <w:b/>
          <w:bCs/>
          <w:sz w:val="20"/>
          <w:szCs w:val="20"/>
          <w:lang w:val="en-US"/>
        </w:rPr>
        <w:sectPr w:rsidR="007754C5" w:rsidSect="00586335">
          <w:pgSz w:w="11906" w:h="16838"/>
          <w:pgMar w:top="1134" w:right="849" w:bottom="1134" w:left="1701" w:header="708" w:footer="708" w:gutter="0"/>
          <w:cols w:space="708"/>
          <w:docGrid w:linePitch="360"/>
        </w:sectPr>
      </w:pPr>
    </w:p>
    <w:p w14:paraId="59CE8B90" w14:textId="77777777" w:rsidR="007754C5" w:rsidRPr="00E12581" w:rsidRDefault="007754C5" w:rsidP="007754C5">
      <w:pPr>
        <w:jc w:val="center"/>
        <w:rPr>
          <w:b/>
          <w:bCs/>
          <w:sz w:val="20"/>
          <w:szCs w:val="20"/>
          <w:lang w:val="en-US"/>
        </w:rPr>
      </w:pPr>
      <w:r w:rsidRPr="00E12581">
        <w:rPr>
          <w:b/>
          <w:bCs/>
          <w:sz w:val="20"/>
          <w:szCs w:val="20"/>
          <w:lang w:val="en-US"/>
        </w:rPr>
        <w:lastRenderedPageBreak/>
        <w:t xml:space="preserve">RUBRIC FOR CRITERION-BASED FINAL EXAM ASSESSMENT </w:t>
      </w:r>
    </w:p>
    <w:p w14:paraId="63CCED26" w14:textId="77777777" w:rsidR="007754C5" w:rsidRPr="009C65EB" w:rsidRDefault="007754C5" w:rsidP="007754C5">
      <w:pPr>
        <w:jc w:val="center"/>
        <w:rPr>
          <w:sz w:val="20"/>
          <w:szCs w:val="20"/>
          <w:lang w:val="en-US"/>
        </w:rPr>
      </w:pPr>
      <w:r w:rsidRPr="00E12581">
        <w:rPr>
          <w:b/>
          <w:bCs/>
          <w:color w:val="FF0000"/>
          <w:sz w:val="20"/>
          <w:szCs w:val="20"/>
          <w:lang w:val="en-US"/>
        </w:rPr>
        <w:t> </w:t>
      </w:r>
      <w:r w:rsidRPr="00E12581">
        <w:rPr>
          <w:color w:val="FF0000"/>
          <w:sz w:val="20"/>
          <w:szCs w:val="20"/>
          <w:lang w:val="en-US"/>
        </w:rPr>
        <w:t xml:space="preserve">  </w:t>
      </w:r>
      <w:r>
        <w:rPr>
          <w:b/>
          <w:bCs/>
          <w:sz w:val="20"/>
          <w:szCs w:val="20"/>
          <w:lang w:val="en-US"/>
        </w:rPr>
        <w:t>Subject</w:t>
      </w:r>
      <w:r w:rsidRPr="00616219">
        <w:rPr>
          <w:sz w:val="20"/>
          <w:szCs w:val="20"/>
          <w:lang w:val="en-US"/>
        </w:rPr>
        <w:t xml:space="preserve">: </w:t>
      </w:r>
      <w:proofErr w:type="spellStart"/>
      <w:r>
        <w:rPr>
          <w:b/>
          <w:sz w:val="20"/>
          <w:szCs w:val="20"/>
          <w:lang w:val="en-US"/>
        </w:rPr>
        <w:t>Nanomechanics</w:t>
      </w:r>
      <w:proofErr w:type="spellEnd"/>
      <w:r w:rsidRPr="00616219">
        <w:rPr>
          <w:b/>
          <w:sz w:val="20"/>
          <w:szCs w:val="20"/>
          <w:lang w:val="en-US"/>
        </w:rPr>
        <w:t>.</w:t>
      </w:r>
      <w:r w:rsidRPr="00616219">
        <w:rPr>
          <w:sz w:val="20"/>
          <w:szCs w:val="20"/>
          <w:lang w:val="en-US"/>
        </w:rPr>
        <w:t xml:space="preserve"> </w:t>
      </w:r>
      <w:proofErr w:type="gramStart"/>
      <w:r>
        <w:rPr>
          <w:b/>
          <w:bCs/>
          <w:sz w:val="20"/>
          <w:szCs w:val="20"/>
          <w:lang w:val="en-US"/>
        </w:rPr>
        <w:t>Form</w:t>
      </w:r>
      <w:proofErr w:type="gramEnd"/>
      <w:r w:rsidRPr="00616219">
        <w:rPr>
          <w:b/>
          <w:bCs/>
          <w:sz w:val="20"/>
          <w:szCs w:val="20"/>
          <w:lang w:val="en-US"/>
        </w:rPr>
        <w:t>:</w:t>
      </w:r>
      <w:r w:rsidRPr="00616219">
        <w:rPr>
          <w:sz w:val="20"/>
          <w:szCs w:val="20"/>
          <w:lang w:val="en-US"/>
        </w:rPr>
        <w:t xml:space="preserve"> </w:t>
      </w:r>
      <w:r>
        <w:rPr>
          <w:b/>
          <w:sz w:val="20"/>
          <w:szCs w:val="20"/>
          <w:lang w:val="en-US"/>
        </w:rPr>
        <w:t>oral</w:t>
      </w:r>
      <w:r w:rsidRPr="00616219">
        <w:rPr>
          <w:b/>
          <w:bCs/>
          <w:sz w:val="20"/>
          <w:szCs w:val="20"/>
          <w:lang w:val="en-US"/>
        </w:rPr>
        <w:t xml:space="preserve">. </w:t>
      </w:r>
      <w:r>
        <w:rPr>
          <w:b/>
          <w:bCs/>
          <w:sz w:val="20"/>
          <w:szCs w:val="20"/>
          <w:lang w:val="en-US"/>
        </w:rPr>
        <w:t>Platform</w:t>
      </w:r>
      <w:r w:rsidRPr="009C65EB">
        <w:rPr>
          <w:b/>
          <w:bCs/>
          <w:sz w:val="20"/>
          <w:szCs w:val="20"/>
          <w:lang w:val="en-US"/>
        </w:rPr>
        <w:t xml:space="preserve">: </w:t>
      </w:r>
      <w:proofErr w:type="gramStart"/>
      <w:r>
        <w:rPr>
          <w:b/>
          <w:sz w:val="20"/>
          <w:szCs w:val="20"/>
          <w:lang w:val="en-US"/>
        </w:rPr>
        <w:t>IS</w:t>
      </w:r>
      <w:proofErr w:type="gramEnd"/>
      <w:r w:rsidRPr="008A151A">
        <w:rPr>
          <w:b/>
          <w:sz w:val="20"/>
          <w:szCs w:val="20"/>
          <w:lang w:val="kk-KZ"/>
        </w:rPr>
        <w:t xml:space="preserve"> UNIVER</w:t>
      </w:r>
    </w:p>
    <w:tbl>
      <w:tblPr>
        <w:tblW w:w="15593" w:type="dxa"/>
        <w:tblInd w:w="-855" w:type="dxa"/>
        <w:tblLayout w:type="fixed"/>
        <w:tblCellMar>
          <w:left w:w="0" w:type="dxa"/>
          <w:right w:w="0" w:type="dxa"/>
        </w:tblCellMar>
        <w:tblLook w:val="04A0" w:firstRow="1" w:lastRow="0" w:firstColumn="1" w:lastColumn="0" w:noHBand="0" w:noVBand="1"/>
      </w:tblPr>
      <w:tblGrid>
        <w:gridCol w:w="1242"/>
        <w:gridCol w:w="34"/>
        <w:gridCol w:w="1985"/>
        <w:gridCol w:w="3260"/>
        <w:gridCol w:w="2410"/>
        <w:gridCol w:w="2551"/>
        <w:gridCol w:w="2126"/>
        <w:gridCol w:w="1985"/>
      </w:tblGrid>
      <w:tr w:rsidR="007754C5" w:rsidRPr="001D36E5" w14:paraId="57BE261C" w14:textId="77777777" w:rsidTr="003816B7">
        <w:trPr>
          <w:cantSplit/>
          <w:trHeight w:hRule="exact" w:val="304"/>
        </w:trPr>
        <w:tc>
          <w:tcPr>
            <w:tcW w:w="1242" w:type="dxa"/>
            <w:tcBorders>
              <w:top w:val="single" w:sz="3" w:space="0" w:color="000000"/>
              <w:left w:val="single" w:sz="3" w:space="0" w:color="000000"/>
              <w:right w:val="single" w:sz="3" w:space="0" w:color="000000"/>
            </w:tcBorders>
            <w:shd w:val="clear" w:color="auto" w:fill="D9E2F3"/>
          </w:tcPr>
          <w:p w14:paraId="47B2C2D7" w14:textId="77777777" w:rsidR="007754C5" w:rsidRPr="009C65EB" w:rsidRDefault="007754C5" w:rsidP="003816B7">
            <w:pPr>
              <w:widowControl w:val="0"/>
              <w:rPr>
                <w:rFonts w:eastAsia="QOVFH+ArialMT"/>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2FE98B7F" w14:textId="77777777" w:rsidR="007754C5" w:rsidRDefault="007754C5" w:rsidP="003816B7">
            <w:pPr>
              <w:widowControl w:val="0"/>
              <w:rPr>
                <w:rFonts w:eastAsia="QOVFH+ArialMT"/>
                <w:b/>
                <w:bCs/>
                <w:color w:val="000000"/>
                <w:sz w:val="18"/>
                <w:szCs w:val="18"/>
                <w:lang w:val="en-US"/>
              </w:rPr>
            </w:pPr>
          </w:p>
          <w:p w14:paraId="2D99555D" w14:textId="77777777" w:rsidR="007754C5" w:rsidRPr="00F247DE" w:rsidRDefault="007754C5" w:rsidP="003816B7">
            <w:pPr>
              <w:widowControl w:val="0"/>
              <w:ind w:left="108" w:right="104"/>
              <w:rPr>
                <w:b/>
                <w:bCs/>
                <w:color w:val="000000"/>
                <w:sz w:val="18"/>
                <w:szCs w:val="18"/>
                <w:lang w:val="en-US"/>
              </w:rPr>
            </w:pPr>
            <w:r w:rsidRPr="005F2E48">
              <w:rPr>
                <w:rFonts w:eastAsia="QOVFH+ArialMT"/>
                <w:b/>
                <w:bCs/>
                <w:color w:val="000000"/>
                <w:sz w:val="18"/>
                <w:szCs w:val="18"/>
                <w:lang w:val="en-US"/>
              </w:rPr>
              <w:t>Assessment Criteria and Points</w:t>
            </w:r>
          </w:p>
        </w:tc>
        <w:tc>
          <w:tcPr>
            <w:tcW w:w="12332"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E6C9C89" w14:textId="77777777" w:rsidR="007754C5" w:rsidRPr="00943F97" w:rsidRDefault="007754C5" w:rsidP="003816B7">
            <w:pPr>
              <w:widowControl w:val="0"/>
              <w:tabs>
                <w:tab w:val="left" w:pos="5157"/>
                <w:tab w:val="left" w:pos="8063"/>
              </w:tabs>
              <w:rPr>
                <w:b/>
                <w:bCs/>
                <w:color w:val="000000"/>
                <w:sz w:val="18"/>
                <w:szCs w:val="18"/>
              </w:rPr>
            </w:pPr>
            <w:r w:rsidRPr="00943F97">
              <w:rPr>
                <w:rFonts w:eastAsia="QOVFH+ArialMT"/>
                <w:b/>
                <w:bCs/>
                <w:color w:val="000000"/>
                <w:sz w:val="18"/>
                <w:szCs w:val="18"/>
                <w:lang w:val="en-US"/>
              </w:rPr>
              <w:tab/>
              <w:t xml:space="preserve">        </w:t>
            </w:r>
            <w:r w:rsidRPr="00943F97">
              <w:rPr>
                <w:rFonts w:eastAsia="QOVFH+ArialMT"/>
                <w:b/>
                <w:bCs/>
                <w:color w:val="000000"/>
                <w:spacing w:val="-1"/>
                <w:sz w:val="18"/>
                <w:szCs w:val="18"/>
                <w:lang w:val="en-US"/>
              </w:rPr>
              <w:t xml:space="preserve"> </w:t>
            </w:r>
            <w:r w:rsidRPr="00943F97">
              <w:rPr>
                <w:rFonts w:eastAsia="QOVFH+ArialMT"/>
                <w:b/>
                <w:bCs/>
                <w:color w:val="000000"/>
                <w:spacing w:val="2"/>
                <w:sz w:val="18"/>
                <w:szCs w:val="18"/>
                <w:lang w:val="en-US"/>
              </w:rPr>
              <w:t>Descriptors</w:t>
            </w:r>
            <w:r w:rsidRPr="00943F97">
              <w:rPr>
                <w:rFonts w:eastAsia="QOVFH+ArialMT"/>
                <w:b/>
                <w:bCs/>
                <w:color w:val="000000"/>
                <w:sz w:val="18"/>
                <w:szCs w:val="18"/>
              </w:rPr>
              <w:tab/>
              <w:t xml:space="preserve">                                                                              </w:t>
            </w:r>
            <w:r w:rsidRPr="00943F97">
              <w:rPr>
                <w:rFonts w:eastAsia="QOVFH+ArialMT"/>
                <w:b/>
                <w:bCs/>
                <w:color w:val="000000"/>
                <w:spacing w:val="-4"/>
                <w:sz w:val="18"/>
                <w:szCs w:val="18"/>
              </w:rPr>
              <w:t xml:space="preserve"> </w:t>
            </w:r>
          </w:p>
        </w:tc>
      </w:tr>
      <w:tr w:rsidR="007754C5" w:rsidRPr="001D36E5" w14:paraId="4C11D545" w14:textId="77777777" w:rsidTr="003816B7">
        <w:trPr>
          <w:cantSplit/>
          <w:trHeight w:hRule="exact" w:val="239"/>
        </w:trPr>
        <w:tc>
          <w:tcPr>
            <w:tcW w:w="1242" w:type="dxa"/>
            <w:tcBorders>
              <w:left w:val="single" w:sz="3" w:space="0" w:color="000000"/>
              <w:right w:val="single" w:sz="3" w:space="0" w:color="000000"/>
            </w:tcBorders>
            <w:shd w:val="clear" w:color="auto" w:fill="D9E2F3"/>
          </w:tcPr>
          <w:p w14:paraId="34C8E134" w14:textId="77777777" w:rsidR="007754C5" w:rsidRPr="001D36E5" w:rsidRDefault="007754C5" w:rsidP="003816B7">
            <w:pPr>
              <w:rPr>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19746A59" w14:textId="77777777" w:rsidR="007754C5" w:rsidRPr="001D36E5" w:rsidRDefault="007754C5" w:rsidP="003816B7">
            <w:pPr>
              <w:rPr>
                <w:sz w:val="18"/>
                <w:szCs w:val="18"/>
              </w:rPr>
            </w:pPr>
          </w:p>
        </w:tc>
        <w:tc>
          <w:tcPr>
            <w:tcW w:w="3260"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2220A5BC" w14:textId="77777777" w:rsidR="007754C5" w:rsidRPr="009C65EB" w:rsidRDefault="007754C5" w:rsidP="003816B7">
            <w:pPr>
              <w:widowControl w:val="0"/>
              <w:rPr>
                <w:b/>
                <w:bCs/>
                <w:color w:val="000000"/>
                <w:sz w:val="18"/>
                <w:szCs w:val="18"/>
                <w:lang w:val="en-US"/>
              </w:rPr>
            </w:pPr>
            <w:r>
              <w:rPr>
                <w:rFonts w:eastAsia="QOVFH+ArialMT"/>
                <w:b/>
                <w:bCs/>
                <w:color w:val="000000"/>
                <w:sz w:val="18"/>
                <w:szCs w:val="18"/>
                <w:lang w:val="en-US"/>
              </w:rPr>
              <w:t>Excellent</w:t>
            </w:r>
          </w:p>
        </w:tc>
        <w:tc>
          <w:tcPr>
            <w:tcW w:w="2410"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5982E920" w14:textId="77777777" w:rsidR="007754C5" w:rsidRPr="009C65EB" w:rsidRDefault="007754C5" w:rsidP="003816B7">
            <w:pPr>
              <w:widowControl w:val="0"/>
              <w:rPr>
                <w:b/>
                <w:bCs/>
                <w:color w:val="000000"/>
                <w:sz w:val="18"/>
                <w:szCs w:val="18"/>
                <w:lang w:val="en-US"/>
              </w:rPr>
            </w:pPr>
            <w:r>
              <w:rPr>
                <w:rFonts w:eastAsia="QOVFH+ArialMT"/>
                <w:b/>
                <w:bCs/>
                <w:color w:val="000000"/>
                <w:spacing w:val="-3"/>
                <w:sz w:val="18"/>
                <w:szCs w:val="18"/>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0E364393" w14:textId="77777777" w:rsidR="007754C5" w:rsidRPr="00BD64A4" w:rsidRDefault="007754C5" w:rsidP="003816B7">
            <w:pPr>
              <w:widowControl w:val="0"/>
              <w:rPr>
                <w:b/>
                <w:bCs/>
                <w:color w:val="000000"/>
                <w:sz w:val="18"/>
                <w:szCs w:val="18"/>
                <w:lang w:val="en-US"/>
              </w:rPr>
            </w:pPr>
            <w:r>
              <w:rPr>
                <w:rFonts w:eastAsia="QOVFH+ArialMT"/>
                <w:b/>
                <w:bCs/>
                <w:color w:val="000000"/>
                <w:spacing w:val="-14"/>
                <w:sz w:val="18"/>
                <w:szCs w:val="18"/>
                <w:lang w:val="en-US"/>
              </w:rPr>
              <w:t>Satisfactory</w:t>
            </w:r>
          </w:p>
        </w:tc>
        <w:tc>
          <w:tcPr>
            <w:tcW w:w="4111"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52CB14CD" w14:textId="77777777" w:rsidR="007754C5" w:rsidRPr="00BD64A4" w:rsidRDefault="007754C5" w:rsidP="003816B7">
            <w:pPr>
              <w:widowControl w:val="0"/>
              <w:rPr>
                <w:rFonts w:eastAsia="QOVFH+ArialMT"/>
                <w:b/>
                <w:bCs/>
                <w:color w:val="000000"/>
                <w:sz w:val="18"/>
                <w:szCs w:val="18"/>
                <w:lang w:val="en-US"/>
              </w:rPr>
            </w:pPr>
            <w:r>
              <w:rPr>
                <w:rFonts w:eastAsia="QOVFH+ArialMT"/>
                <w:b/>
                <w:bCs/>
                <w:color w:val="000000"/>
                <w:spacing w:val="-1"/>
                <w:sz w:val="18"/>
                <w:szCs w:val="18"/>
                <w:lang w:val="en-US"/>
              </w:rPr>
              <w:t>Unsatisfactory</w:t>
            </w:r>
          </w:p>
          <w:p w14:paraId="53E9D15E" w14:textId="77777777" w:rsidR="007754C5" w:rsidRPr="001D36E5" w:rsidRDefault="007754C5" w:rsidP="003816B7">
            <w:pPr>
              <w:widowControl w:val="0"/>
              <w:rPr>
                <w:b/>
                <w:bCs/>
                <w:color w:val="000000"/>
                <w:sz w:val="18"/>
                <w:szCs w:val="18"/>
              </w:rPr>
            </w:pPr>
          </w:p>
        </w:tc>
      </w:tr>
      <w:tr w:rsidR="007754C5" w:rsidRPr="001D36E5" w14:paraId="2BB0B467" w14:textId="77777777" w:rsidTr="003816B7">
        <w:trPr>
          <w:cantSplit/>
          <w:trHeight w:hRule="exact" w:val="297"/>
        </w:trPr>
        <w:tc>
          <w:tcPr>
            <w:tcW w:w="1242" w:type="dxa"/>
            <w:tcBorders>
              <w:top w:val="single" w:sz="4" w:space="0" w:color="auto"/>
              <w:left w:val="single" w:sz="3" w:space="0" w:color="000000"/>
              <w:right w:val="single" w:sz="3" w:space="0" w:color="000000"/>
            </w:tcBorders>
            <w:shd w:val="clear" w:color="auto" w:fill="D9E2F3"/>
          </w:tcPr>
          <w:p w14:paraId="632F94E7" w14:textId="77777777" w:rsidR="007754C5" w:rsidRPr="00623133" w:rsidRDefault="007754C5" w:rsidP="003816B7">
            <w:pPr>
              <w:rPr>
                <w:b/>
                <w:bCs/>
                <w:sz w:val="18"/>
                <w:szCs w:val="18"/>
                <w:lang w:val="en-US"/>
              </w:rPr>
            </w:pPr>
            <w:r>
              <w:rPr>
                <w:b/>
                <w:bCs/>
                <w:sz w:val="18"/>
                <w:szCs w:val="18"/>
                <w:lang w:val="en-US"/>
              </w:rPr>
              <w:t>#</w:t>
            </w:r>
          </w:p>
        </w:tc>
        <w:tc>
          <w:tcPr>
            <w:tcW w:w="2019" w:type="dxa"/>
            <w:gridSpan w:val="2"/>
            <w:vMerge/>
            <w:tcBorders>
              <w:top w:val="single" w:sz="4" w:space="0" w:color="auto"/>
              <w:left w:val="single" w:sz="3" w:space="0" w:color="000000"/>
              <w:right w:val="single" w:sz="3" w:space="0" w:color="000000"/>
            </w:tcBorders>
            <w:shd w:val="clear" w:color="auto" w:fill="D9E2F3"/>
            <w:tcMar>
              <w:top w:w="0" w:type="dxa"/>
              <w:left w:w="0" w:type="dxa"/>
              <w:bottom w:w="0" w:type="dxa"/>
              <w:right w:w="0" w:type="dxa"/>
            </w:tcMar>
          </w:tcPr>
          <w:p w14:paraId="33703DC8" w14:textId="77777777" w:rsidR="007754C5" w:rsidRPr="001D36E5" w:rsidRDefault="007754C5" w:rsidP="003816B7">
            <w:pPr>
              <w:rPr>
                <w:sz w:val="18"/>
                <w:szCs w:val="18"/>
              </w:rPr>
            </w:pPr>
          </w:p>
        </w:tc>
        <w:tc>
          <w:tcPr>
            <w:tcW w:w="3260" w:type="dxa"/>
            <w:tcBorders>
              <w:top w:val="single" w:sz="4" w:space="0" w:color="auto"/>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14:paraId="73FEEFA7" w14:textId="77777777" w:rsidR="007754C5" w:rsidRPr="001D36E5" w:rsidRDefault="007754C5" w:rsidP="003816B7">
            <w:pPr>
              <w:widowControl w:val="0"/>
              <w:rPr>
                <w:rFonts w:eastAsia="QOVFH+ArialMT"/>
                <w:b/>
                <w:bCs/>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30</w:t>
            </w:r>
            <w:r w:rsidRPr="001D36E5">
              <w:rPr>
                <w:rFonts w:eastAsia="VWXFY+ArialMT"/>
                <w:b/>
                <w:bCs/>
                <w:color w:val="000000"/>
                <w:sz w:val="18"/>
                <w:szCs w:val="18"/>
              </w:rPr>
              <w:t>-3</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4" w:space="0" w:color="auto"/>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3CDD3F" w14:textId="77777777" w:rsidR="007754C5" w:rsidRPr="001D36E5" w:rsidRDefault="007754C5" w:rsidP="003816B7">
            <w:pPr>
              <w:widowControl w:val="0"/>
              <w:rPr>
                <w:rFonts w:eastAsia="QOVFH+ArialMT"/>
                <w:b/>
                <w:bCs/>
                <w:color w:val="000000"/>
                <w:spacing w:val="-3"/>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rPr>
              <w:t>2</w:t>
            </w:r>
            <w:r w:rsidRPr="001D36E5">
              <w:rPr>
                <w:rFonts w:eastAsia="VWXFY+ArialMT"/>
                <w:b/>
                <w:bCs/>
                <w:color w:val="000000"/>
                <w:sz w:val="18"/>
                <w:szCs w:val="18"/>
                <w:lang w:val="kk-KZ"/>
              </w:rPr>
              <w:t>1</w:t>
            </w:r>
            <w:r w:rsidRPr="001D36E5">
              <w:rPr>
                <w:rFonts w:eastAsia="VWXFY+ArialMT"/>
                <w:b/>
                <w:bCs/>
                <w:color w:val="000000"/>
                <w:sz w:val="18"/>
                <w:szCs w:val="18"/>
              </w:rPr>
              <w:t>-2</w:t>
            </w:r>
            <w:r w:rsidRPr="001D36E5">
              <w:rPr>
                <w:rFonts w:eastAsia="VWXFY+ArialMT"/>
                <w:b/>
                <w:bCs/>
                <w:color w:val="000000"/>
                <w:sz w:val="18"/>
                <w:szCs w:val="18"/>
                <w:lang w:val="kk-KZ"/>
              </w:rPr>
              <w:t>9</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4" w:space="0" w:color="auto"/>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8006BDD" w14:textId="77777777" w:rsidR="007754C5" w:rsidRPr="001D36E5" w:rsidRDefault="007754C5" w:rsidP="003816B7">
            <w:pPr>
              <w:widowControl w:val="0"/>
              <w:rPr>
                <w:rFonts w:eastAsia="QOVFH+ArialMT"/>
                <w:b/>
                <w:bCs/>
                <w:color w:val="000000"/>
                <w:spacing w:val="-14"/>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rPr>
              <w:t>1</w:t>
            </w:r>
            <w:r w:rsidRPr="001D36E5">
              <w:rPr>
                <w:rFonts w:eastAsia="VWXFY+ArialMT"/>
                <w:b/>
                <w:bCs/>
                <w:color w:val="000000"/>
                <w:sz w:val="18"/>
                <w:szCs w:val="18"/>
                <w:lang w:val="kk-KZ"/>
              </w:rPr>
              <w:t>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vMerge w:val="restart"/>
            <w:tcBorders>
              <w:top w:val="single" w:sz="4" w:space="0" w:color="auto"/>
              <w:left w:val="single" w:sz="4" w:space="0" w:color="000000"/>
              <w:right w:val="single" w:sz="4" w:space="0" w:color="000000"/>
            </w:tcBorders>
            <w:tcMar>
              <w:top w:w="0" w:type="dxa"/>
              <w:left w:w="0" w:type="dxa"/>
              <w:bottom w:w="0" w:type="dxa"/>
              <w:right w:w="0" w:type="dxa"/>
            </w:tcMar>
          </w:tcPr>
          <w:p w14:paraId="0336DD0C" w14:textId="77777777" w:rsidR="007754C5" w:rsidRPr="00395067" w:rsidRDefault="007754C5" w:rsidP="003816B7">
            <w:pPr>
              <w:widowControl w:val="0"/>
              <w:pBdr>
                <w:top w:val="single" w:sz="4" w:space="1" w:color="auto"/>
                <w:bottom w:val="single" w:sz="4" w:space="1" w:color="auto"/>
              </w:pBdr>
              <w:shd w:val="clear" w:color="auto" w:fill="DEEAF6" w:themeFill="accent1" w:themeFillTint="33"/>
              <w:spacing w:line="276" w:lineRule="auto"/>
              <w:rPr>
                <w:rFonts w:eastAsia="VWXFY+ArialMT"/>
                <w:b/>
                <w:bCs/>
                <w:color w:val="000000"/>
                <w:sz w:val="18"/>
                <w:szCs w:val="18"/>
                <w:lang w:val="en-US"/>
              </w:rPr>
            </w:pPr>
            <w:r w:rsidRPr="00395067">
              <w:rPr>
                <w:rFonts w:eastAsia="VWXFY+ArialMT"/>
                <w:b/>
                <w:bCs/>
                <w:color w:val="000000"/>
                <w:sz w:val="18"/>
                <w:szCs w:val="18"/>
                <w:lang w:val="en-US"/>
              </w:rPr>
              <w:t>25–49% (</w:t>
            </w:r>
            <w:r w:rsidRPr="001D36E5">
              <w:rPr>
                <w:rFonts w:eastAsia="VWXFY+ArialMT"/>
                <w:b/>
                <w:bCs/>
                <w:color w:val="000000"/>
                <w:sz w:val="18"/>
                <w:szCs w:val="18"/>
                <w:lang w:val="kk-KZ"/>
              </w:rPr>
              <w:t>9</w:t>
            </w:r>
            <w:r w:rsidRPr="00395067">
              <w:rPr>
                <w:rFonts w:eastAsia="VWXFY+ArialMT"/>
                <w:b/>
                <w:bCs/>
                <w:color w:val="000000"/>
                <w:sz w:val="18"/>
                <w:szCs w:val="18"/>
                <w:lang w:val="en-US"/>
              </w:rPr>
              <w:t>-1</w:t>
            </w:r>
            <w:r w:rsidRPr="001D36E5">
              <w:rPr>
                <w:rFonts w:eastAsia="VWXFY+ArialMT"/>
                <w:b/>
                <w:bCs/>
                <w:color w:val="000000"/>
                <w:sz w:val="18"/>
                <w:szCs w:val="18"/>
                <w:lang w:val="kk-KZ"/>
              </w:rPr>
              <w:t xml:space="preserve">4 </w:t>
            </w:r>
            <w:r>
              <w:rPr>
                <w:rFonts w:eastAsia="VWXFY+ArialMT"/>
                <w:b/>
                <w:bCs/>
                <w:color w:val="000000"/>
                <w:sz w:val="18"/>
                <w:szCs w:val="18"/>
                <w:lang w:val="en-US"/>
              </w:rPr>
              <w:t>points</w:t>
            </w:r>
            <w:r w:rsidRPr="00395067">
              <w:rPr>
                <w:rFonts w:eastAsia="VWXFY+ArialMT"/>
                <w:b/>
                <w:bCs/>
                <w:color w:val="000000"/>
                <w:sz w:val="18"/>
                <w:szCs w:val="18"/>
                <w:lang w:val="en-US"/>
              </w:rPr>
              <w:t>)</w:t>
            </w:r>
          </w:p>
          <w:p w14:paraId="6ACACE14" w14:textId="77777777" w:rsidR="007754C5" w:rsidRPr="00C9588A" w:rsidRDefault="007754C5" w:rsidP="003816B7">
            <w:pPr>
              <w:rPr>
                <w:sz w:val="18"/>
                <w:szCs w:val="18"/>
                <w:lang w:val="en-US"/>
              </w:rPr>
            </w:pPr>
            <w:r w:rsidRPr="00C9588A">
              <w:rPr>
                <w:sz w:val="18"/>
                <w:szCs w:val="18"/>
                <w:lang w:val="en-US"/>
              </w:rPr>
              <w:t>Incorrect treatment of the question, flawed reasoning, factual and stylistic errors, and an incorrect conclusion.</w:t>
            </w:r>
          </w:p>
          <w:p w14:paraId="0150C25E" w14:textId="77777777" w:rsidR="007754C5" w:rsidRPr="00C9588A" w:rsidRDefault="007754C5" w:rsidP="003816B7">
            <w:pPr>
              <w:rPr>
                <w:sz w:val="18"/>
                <w:szCs w:val="18"/>
                <w:lang w:val="en-US"/>
              </w:rPr>
            </w:pPr>
          </w:p>
          <w:p w14:paraId="123D4653" w14:textId="77777777" w:rsidR="007754C5" w:rsidRPr="00C9588A" w:rsidRDefault="007754C5" w:rsidP="003816B7">
            <w:pPr>
              <w:rPr>
                <w:sz w:val="18"/>
                <w:szCs w:val="18"/>
                <w:lang w:val="en-US"/>
              </w:rPr>
            </w:pPr>
          </w:p>
          <w:p w14:paraId="53BF9E24" w14:textId="77777777" w:rsidR="007754C5" w:rsidRPr="00C9588A" w:rsidRDefault="007754C5" w:rsidP="003816B7">
            <w:pPr>
              <w:rPr>
                <w:sz w:val="18"/>
                <w:szCs w:val="18"/>
                <w:lang w:val="en-US"/>
              </w:rPr>
            </w:pPr>
          </w:p>
          <w:p w14:paraId="7922B510" w14:textId="77777777" w:rsidR="007754C5" w:rsidRPr="00C9588A" w:rsidRDefault="007754C5" w:rsidP="003816B7">
            <w:pPr>
              <w:rPr>
                <w:sz w:val="18"/>
                <w:szCs w:val="18"/>
                <w:lang w:val="en-US"/>
              </w:rPr>
            </w:pPr>
          </w:p>
          <w:p w14:paraId="43891136" w14:textId="77777777" w:rsidR="007754C5" w:rsidRPr="00C9588A" w:rsidRDefault="007754C5" w:rsidP="003816B7">
            <w:pPr>
              <w:rPr>
                <w:sz w:val="18"/>
                <w:szCs w:val="18"/>
                <w:lang w:val="en-US"/>
              </w:rPr>
            </w:pPr>
          </w:p>
          <w:p w14:paraId="7C661BC1" w14:textId="77777777" w:rsidR="007754C5" w:rsidRPr="00C9588A" w:rsidRDefault="007754C5" w:rsidP="003816B7">
            <w:pPr>
              <w:rPr>
                <w:sz w:val="18"/>
                <w:szCs w:val="18"/>
                <w:lang w:val="en-US"/>
              </w:rPr>
            </w:pPr>
          </w:p>
          <w:p w14:paraId="7443C4D4" w14:textId="77777777" w:rsidR="007754C5" w:rsidRPr="00C9588A" w:rsidRDefault="007754C5" w:rsidP="003816B7">
            <w:pPr>
              <w:ind w:firstLine="708"/>
              <w:rPr>
                <w:rFonts w:eastAsia="QOVFH+ArialMT"/>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14:paraId="66E2F3D2" w14:textId="77777777" w:rsidR="007754C5" w:rsidRPr="001D36E5" w:rsidRDefault="007754C5" w:rsidP="003816B7">
            <w:pPr>
              <w:widowControl w:val="0"/>
              <w:rPr>
                <w:rFonts w:eastAsia="QOVFH+ArialMT"/>
                <w:b/>
                <w:bCs/>
                <w:color w:val="000000"/>
                <w:spacing w:val="-1"/>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lang w:val="kk-KZ"/>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7754C5" w:rsidRPr="00822251" w14:paraId="189613A5" w14:textId="77777777" w:rsidTr="003816B7">
        <w:trPr>
          <w:cantSplit/>
          <w:trHeight w:hRule="exact" w:val="2683"/>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505A996" w14:textId="77777777" w:rsidR="007754C5" w:rsidRPr="008D4AD7" w:rsidRDefault="007754C5" w:rsidP="003816B7">
            <w:pPr>
              <w:rPr>
                <w:rFonts w:eastAsia="QOVFH+ArialMT"/>
                <w:b/>
                <w:bCs/>
                <w:color w:val="000000"/>
                <w:sz w:val="18"/>
                <w:szCs w:val="18"/>
                <w:lang w:val="en-US"/>
              </w:rPr>
            </w:pPr>
            <w:r w:rsidRPr="001D36E5">
              <w:rPr>
                <w:rFonts w:eastAsia="QOVFH+ArialMT"/>
                <w:b/>
                <w:bCs/>
                <w:color w:val="000000"/>
                <w:sz w:val="18"/>
                <w:szCs w:val="18"/>
              </w:rPr>
              <w:t>1</w:t>
            </w:r>
            <w:proofErr w:type="spellStart"/>
            <w:r w:rsidRPr="008D4AD7">
              <w:rPr>
                <w:rFonts w:eastAsia="QOVFH+ArialMT"/>
                <w:b/>
                <w:bCs/>
                <w:color w:val="000000"/>
                <w:sz w:val="18"/>
                <w:szCs w:val="18"/>
                <w:vertAlign w:val="superscript"/>
                <w:lang w:val="en-US"/>
              </w:rPr>
              <w:t>st</w:t>
            </w:r>
            <w:proofErr w:type="spellEnd"/>
            <w:r>
              <w:rPr>
                <w:rFonts w:eastAsia="QOVFH+ArialMT"/>
                <w:b/>
                <w:bCs/>
                <w:color w:val="000000"/>
                <w:sz w:val="18"/>
                <w:szCs w:val="18"/>
                <w:lang w:val="en-US"/>
              </w:rPr>
              <w:t xml:space="preserve"> question</w:t>
            </w:r>
          </w:p>
          <w:p w14:paraId="3547B4FD" w14:textId="77777777" w:rsidR="007754C5" w:rsidRPr="001D36E5" w:rsidRDefault="007754C5" w:rsidP="003816B7">
            <w:pPr>
              <w:rPr>
                <w:rFonts w:eastAsia="QOVFH+ArialMT"/>
                <w:b/>
                <w:bCs/>
                <w:color w:val="000000"/>
                <w:sz w:val="18"/>
                <w:szCs w:val="18"/>
              </w:rPr>
            </w:pPr>
          </w:p>
          <w:p w14:paraId="1AF70B0E" w14:textId="77777777" w:rsidR="007754C5" w:rsidRPr="008D4AD7" w:rsidRDefault="007754C5" w:rsidP="003816B7">
            <w:pPr>
              <w:rPr>
                <w:rFonts w:eastAsia="QOVFH+ArialMT"/>
                <w:b/>
                <w:bCs/>
                <w:color w:val="000000"/>
                <w:sz w:val="18"/>
                <w:szCs w:val="18"/>
                <w:lang w:val="en-US"/>
              </w:rPr>
            </w:pPr>
            <w:r w:rsidRPr="001D36E5">
              <w:rPr>
                <w:rFonts w:eastAsia="QOVFH+ArialMT"/>
                <w:b/>
                <w:bCs/>
                <w:color w:val="000000"/>
                <w:sz w:val="18"/>
                <w:szCs w:val="18"/>
              </w:rPr>
              <w:t>3</w:t>
            </w:r>
            <w:r w:rsidRPr="001D36E5">
              <w:rPr>
                <w:rFonts w:eastAsia="QOVFH+ArialMT"/>
                <w:b/>
                <w:bCs/>
                <w:color w:val="000000"/>
                <w:sz w:val="18"/>
                <w:szCs w:val="18"/>
                <w:lang w:val="kk-KZ"/>
              </w:rPr>
              <w:t>4</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4" w:space="0" w:color="auto"/>
            </w:tcBorders>
            <w:tcMar>
              <w:top w:w="0" w:type="dxa"/>
              <w:left w:w="0" w:type="dxa"/>
              <w:bottom w:w="0" w:type="dxa"/>
              <w:right w:w="0" w:type="dxa"/>
            </w:tcMar>
          </w:tcPr>
          <w:p w14:paraId="126FD3F5" w14:textId="77777777" w:rsidR="007754C5" w:rsidRPr="001D36E5" w:rsidRDefault="007754C5" w:rsidP="003816B7">
            <w:pPr>
              <w:rPr>
                <w:rFonts w:eastAsia="QOVFH+ArialMT"/>
                <w:b/>
                <w:bCs/>
                <w:color w:val="000000"/>
                <w:sz w:val="18"/>
                <w:szCs w:val="18"/>
                <w:lang w:val="kk-KZ"/>
              </w:rPr>
            </w:pPr>
            <w:r w:rsidRPr="00526461">
              <w:rPr>
                <w:rFonts w:eastAsia="QOVFH+ArialMT"/>
                <w:b/>
                <w:bCs/>
                <w:color w:val="000000"/>
                <w:sz w:val="18"/>
                <w:szCs w:val="18"/>
                <w:lang w:val="en-US"/>
              </w:rPr>
              <w:t>Knowledge and understanding of the theory and underlying approach of the course.</w:t>
            </w:r>
            <w:r>
              <w:rPr>
                <w:rFonts w:eastAsia="QOVFH+ArialMT"/>
                <w:b/>
                <w:bCs/>
                <w:color w:val="000000"/>
                <w:sz w:val="18"/>
                <w:szCs w:val="18"/>
                <w:lang w:val="en-US"/>
              </w:rPr>
              <w:t xml:space="preserve"> </w:t>
            </w:r>
            <w:proofErr w:type="spellStart"/>
            <w:r w:rsidRPr="009A64A8">
              <w:rPr>
                <w:b/>
                <w:sz w:val="18"/>
                <w:szCs w:val="18"/>
              </w:rPr>
              <w:t>Accuracy</w:t>
            </w:r>
            <w:proofErr w:type="spellEnd"/>
            <w:r w:rsidRPr="009A64A8">
              <w:rPr>
                <w:b/>
                <w:sz w:val="18"/>
                <w:szCs w:val="18"/>
              </w:rPr>
              <w:t xml:space="preserve"> </w:t>
            </w:r>
            <w:proofErr w:type="spellStart"/>
            <w:r w:rsidRPr="009A64A8">
              <w:rPr>
                <w:b/>
                <w:sz w:val="18"/>
                <w:szCs w:val="18"/>
              </w:rPr>
              <w:t>and</w:t>
            </w:r>
            <w:proofErr w:type="spellEnd"/>
            <w:r w:rsidRPr="009A64A8">
              <w:rPr>
                <w:b/>
                <w:sz w:val="18"/>
                <w:szCs w:val="18"/>
              </w:rPr>
              <w:t xml:space="preserve"> </w:t>
            </w:r>
            <w:proofErr w:type="spellStart"/>
            <w:r w:rsidRPr="00785294">
              <w:rPr>
                <w:b/>
                <w:sz w:val="18"/>
                <w:szCs w:val="18"/>
              </w:rPr>
              <w:t>thorough</w:t>
            </w:r>
            <w:proofErr w:type="spellEnd"/>
            <w:r>
              <w:rPr>
                <w:b/>
                <w:sz w:val="18"/>
                <w:szCs w:val="18"/>
                <w:lang w:val="en-US"/>
              </w:rPr>
              <w:t>ness</w:t>
            </w:r>
            <w:r w:rsidRPr="009A64A8">
              <w:rPr>
                <w:b/>
                <w:sz w:val="18"/>
                <w:szCs w:val="18"/>
              </w:rPr>
              <w:t xml:space="preserve"> </w:t>
            </w:r>
            <w:proofErr w:type="spellStart"/>
            <w:r w:rsidRPr="009A64A8">
              <w:rPr>
                <w:b/>
                <w:sz w:val="18"/>
                <w:szCs w:val="18"/>
              </w:rPr>
              <w:t>of</w:t>
            </w:r>
            <w:proofErr w:type="spellEnd"/>
            <w:r w:rsidRPr="009A64A8">
              <w:rPr>
                <w:b/>
                <w:sz w:val="18"/>
                <w:szCs w:val="18"/>
              </w:rPr>
              <w:t xml:space="preserve"> </w:t>
            </w:r>
            <w:proofErr w:type="spellStart"/>
            <w:r w:rsidRPr="009A64A8">
              <w:rPr>
                <w:b/>
                <w:sz w:val="18"/>
                <w:szCs w:val="18"/>
              </w:rPr>
              <w:t>the</w:t>
            </w:r>
            <w:proofErr w:type="spellEnd"/>
            <w:r w:rsidRPr="009A64A8">
              <w:rPr>
                <w:b/>
                <w:sz w:val="18"/>
                <w:szCs w:val="18"/>
              </w:rPr>
              <w:t xml:space="preserve"> </w:t>
            </w:r>
            <w:r>
              <w:rPr>
                <w:b/>
                <w:sz w:val="18"/>
                <w:szCs w:val="18"/>
                <w:lang w:val="en-US"/>
              </w:rPr>
              <w:t>response</w:t>
            </w:r>
            <w:r w:rsidRPr="009A64A8">
              <w:rPr>
                <w:b/>
                <w:sz w:val="18"/>
                <w:szCs w:val="18"/>
              </w:rPr>
              <w:t>.</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23167F" w14:textId="77777777" w:rsidR="007754C5" w:rsidRDefault="007754C5" w:rsidP="003816B7">
            <w:pPr>
              <w:widowControl w:val="0"/>
              <w:tabs>
                <w:tab w:val="left" w:pos="1499"/>
                <w:tab w:val="left" w:pos="2102"/>
              </w:tabs>
              <w:rPr>
                <w:sz w:val="18"/>
                <w:szCs w:val="18"/>
                <w:lang w:val="kk-KZ"/>
              </w:rPr>
            </w:pPr>
            <w:r w:rsidRPr="005B589C">
              <w:rPr>
                <w:rFonts w:eastAsia="MGCEF+ArialMT"/>
                <w:color w:val="000000"/>
                <w:spacing w:val="1"/>
                <w:sz w:val="18"/>
                <w:szCs w:val="18"/>
                <w:lang w:val="en-US"/>
              </w:rPr>
              <w:t>The grade “</w:t>
            </w:r>
            <w:r w:rsidRPr="00830F2F">
              <w:rPr>
                <w:rFonts w:eastAsia="MGCEF+ArialMT"/>
                <w:b/>
                <w:bCs/>
                <w:color w:val="000000"/>
                <w:spacing w:val="1"/>
                <w:sz w:val="18"/>
                <w:szCs w:val="18"/>
                <w:lang w:val="en-US"/>
              </w:rPr>
              <w:t>Excellent</w:t>
            </w:r>
            <w:r w:rsidRPr="005B589C">
              <w:rPr>
                <w:rFonts w:eastAsia="MGCEF+ArialMT"/>
                <w:color w:val="000000"/>
                <w:spacing w:val="1"/>
                <w:sz w:val="18"/>
                <w:szCs w:val="18"/>
                <w:lang w:val="en-US"/>
              </w:rPr>
              <w:t xml:space="preserve">” is awarded for </w:t>
            </w:r>
            <w:r>
              <w:rPr>
                <w:rFonts w:eastAsia="MGCEF+ArialMT"/>
                <w:color w:val="000000"/>
                <w:spacing w:val="1"/>
                <w:sz w:val="18"/>
                <w:szCs w:val="18"/>
                <w:lang w:val="en-US"/>
              </w:rPr>
              <w:t>a</w:t>
            </w:r>
            <w:r w:rsidRPr="005B589C">
              <w:rPr>
                <w:rFonts w:eastAsia="MGCEF+ArialMT"/>
                <w:color w:val="000000"/>
                <w:spacing w:val="1"/>
                <w:sz w:val="18"/>
                <w:szCs w:val="18"/>
                <w:lang w:val="en-US"/>
              </w:rPr>
              <w:t xml:space="preserve"> response that provides a comprehensive treatment of the question, includes detailed and </w:t>
            </w:r>
            <w:r>
              <w:rPr>
                <w:rFonts w:eastAsia="MGCEF+ArialMT"/>
                <w:color w:val="000000"/>
                <w:spacing w:val="1"/>
                <w:sz w:val="18"/>
                <w:szCs w:val="18"/>
                <w:lang w:val="en-US"/>
              </w:rPr>
              <w:t>developed</w:t>
            </w:r>
            <w:r w:rsidRPr="005B589C">
              <w:rPr>
                <w:rFonts w:eastAsia="MGCEF+ArialMT"/>
                <w:color w:val="000000"/>
                <w:spacing w:val="1"/>
                <w:sz w:val="18"/>
                <w:szCs w:val="18"/>
                <w:lang w:val="en-US"/>
              </w:rPr>
              <w:t xml:space="preserve"> justification for each conclusion and assertion, is organized logically and coherently, and is supported by examples drawn from topics covered in practical classes. The response must demonstrate accuracy and thoroughness.</w:t>
            </w:r>
          </w:p>
          <w:p w14:paraId="482304B1" w14:textId="77777777" w:rsidR="007754C5" w:rsidRDefault="007754C5" w:rsidP="003816B7">
            <w:pPr>
              <w:widowControl w:val="0"/>
              <w:tabs>
                <w:tab w:val="left" w:pos="1499"/>
                <w:tab w:val="left" w:pos="2102"/>
              </w:tabs>
              <w:rPr>
                <w:sz w:val="18"/>
                <w:szCs w:val="18"/>
                <w:lang w:val="kk-KZ"/>
              </w:rPr>
            </w:pPr>
          </w:p>
          <w:p w14:paraId="0277CC20" w14:textId="77777777" w:rsidR="007754C5" w:rsidRDefault="007754C5" w:rsidP="003816B7">
            <w:pPr>
              <w:widowControl w:val="0"/>
              <w:tabs>
                <w:tab w:val="left" w:pos="1499"/>
                <w:tab w:val="left" w:pos="2102"/>
              </w:tabs>
              <w:rPr>
                <w:sz w:val="18"/>
                <w:szCs w:val="18"/>
                <w:lang w:val="kk-KZ"/>
              </w:rPr>
            </w:pPr>
          </w:p>
          <w:p w14:paraId="48DEA896" w14:textId="77777777" w:rsidR="007754C5" w:rsidRDefault="007754C5" w:rsidP="003816B7">
            <w:pPr>
              <w:widowControl w:val="0"/>
              <w:tabs>
                <w:tab w:val="left" w:pos="1499"/>
                <w:tab w:val="left" w:pos="2102"/>
              </w:tabs>
              <w:rPr>
                <w:sz w:val="18"/>
                <w:szCs w:val="18"/>
                <w:lang w:val="kk-KZ"/>
              </w:rPr>
            </w:pPr>
          </w:p>
          <w:p w14:paraId="20F66ED8" w14:textId="77777777" w:rsidR="007754C5" w:rsidRDefault="007754C5" w:rsidP="003816B7">
            <w:pPr>
              <w:widowControl w:val="0"/>
              <w:tabs>
                <w:tab w:val="left" w:pos="1499"/>
                <w:tab w:val="left" w:pos="2102"/>
              </w:tabs>
              <w:rPr>
                <w:sz w:val="18"/>
                <w:szCs w:val="18"/>
                <w:lang w:val="kk-KZ"/>
              </w:rPr>
            </w:pPr>
          </w:p>
          <w:p w14:paraId="2907119D" w14:textId="77777777" w:rsidR="007754C5" w:rsidRDefault="007754C5" w:rsidP="003816B7">
            <w:pPr>
              <w:widowControl w:val="0"/>
              <w:tabs>
                <w:tab w:val="left" w:pos="1499"/>
                <w:tab w:val="left" w:pos="2102"/>
              </w:tabs>
              <w:rPr>
                <w:sz w:val="18"/>
                <w:szCs w:val="18"/>
                <w:lang w:val="kk-KZ"/>
              </w:rPr>
            </w:pPr>
          </w:p>
          <w:p w14:paraId="0F3B6FE8" w14:textId="77777777" w:rsidR="007754C5" w:rsidRDefault="007754C5" w:rsidP="003816B7">
            <w:pPr>
              <w:widowControl w:val="0"/>
              <w:tabs>
                <w:tab w:val="left" w:pos="1499"/>
                <w:tab w:val="left" w:pos="2102"/>
              </w:tabs>
              <w:rPr>
                <w:sz w:val="18"/>
                <w:szCs w:val="18"/>
                <w:lang w:val="kk-KZ"/>
              </w:rPr>
            </w:pPr>
          </w:p>
          <w:p w14:paraId="7640CFC6" w14:textId="77777777" w:rsidR="007754C5" w:rsidRDefault="007754C5" w:rsidP="003816B7">
            <w:pPr>
              <w:widowControl w:val="0"/>
              <w:tabs>
                <w:tab w:val="left" w:pos="1499"/>
                <w:tab w:val="left" w:pos="2102"/>
              </w:tabs>
              <w:rPr>
                <w:sz w:val="18"/>
                <w:szCs w:val="18"/>
                <w:lang w:val="kk-KZ"/>
              </w:rPr>
            </w:pPr>
          </w:p>
          <w:p w14:paraId="2F6FDD7C" w14:textId="77777777" w:rsidR="007754C5" w:rsidRDefault="007754C5" w:rsidP="003816B7">
            <w:pPr>
              <w:widowControl w:val="0"/>
              <w:tabs>
                <w:tab w:val="left" w:pos="1499"/>
                <w:tab w:val="left" w:pos="2102"/>
              </w:tabs>
              <w:rPr>
                <w:sz w:val="18"/>
                <w:szCs w:val="18"/>
                <w:lang w:val="kk-KZ"/>
              </w:rPr>
            </w:pPr>
          </w:p>
          <w:p w14:paraId="7190AFF1" w14:textId="77777777" w:rsidR="007754C5" w:rsidRDefault="007754C5" w:rsidP="003816B7">
            <w:pPr>
              <w:widowControl w:val="0"/>
              <w:tabs>
                <w:tab w:val="left" w:pos="1499"/>
                <w:tab w:val="left" w:pos="2102"/>
              </w:tabs>
              <w:rPr>
                <w:sz w:val="18"/>
                <w:szCs w:val="18"/>
                <w:lang w:val="kk-KZ"/>
              </w:rPr>
            </w:pPr>
          </w:p>
          <w:p w14:paraId="56BA9ED8" w14:textId="77777777" w:rsidR="007754C5" w:rsidRDefault="007754C5" w:rsidP="003816B7">
            <w:pPr>
              <w:widowControl w:val="0"/>
              <w:tabs>
                <w:tab w:val="left" w:pos="1499"/>
                <w:tab w:val="left" w:pos="2102"/>
              </w:tabs>
              <w:rPr>
                <w:sz w:val="18"/>
                <w:szCs w:val="18"/>
                <w:lang w:val="kk-KZ"/>
              </w:rPr>
            </w:pPr>
          </w:p>
          <w:p w14:paraId="506CACB1" w14:textId="77777777" w:rsidR="007754C5" w:rsidRDefault="007754C5" w:rsidP="003816B7">
            <w:pPr>
              <w:widowControl w:val="0"/>
              <w:tabs>
                <w:tab w:val="left" w:pos="1499"/>
                <w:tab w:val="left" w:pos="2102"/>
              </w:tabs>
              <w:rPr>
                <w:sz w:val="18"/>
                <w:szCs w:val="18"/>
                <w:lang w:val="kk-KZ"/>
              </w:rPr>
            </w:pPr>
          </w:p>
          <w:p w14:paraId="7429F58A" w14:textId="77777777" w:rsidR="007754C5" w:rsidRDefault="007754C5" w:rsidP="003816B7">
            <w:pPr>
              <w:widowControl w:val="0"/>
              <w:tabs>
                <w:tab w:val="left" w:pos="1499"/>
                <w:tab w:val="left" w:pos="2102"/>
              </w:tabs>
              <w:rPr>
                <w:sz w:val="18"/>
                <w:szCs w:val="18"/>
                <w:lang w:val="kk-KZ"/>
              </w:rPr>
            </w:pPr>
          </w:p>
          <w:p w14:paraId="08BD96EA" w14:textId="77777777" w:rsidR="007754C5" w:rsidRPr="001D36E5" w:rsidRDefault="007754C5" w:rsidP="003816B7">
            <w:pPr>
              <w:widowControl w:val="0"/>
              <w:tabs>
                <w:tab w:val="left" w:pos="1499"/>
                <w:tab w:val="left" w:pos="2102"/>
              </w:tabs>
              <w:rPr>
                <w:color w:val="000000"/>
                <w:sz w:val="18"/>
                <w:szCs w:val="18"/>
                <w:lang w:val="kk-KZ"/>
              </w:rPr>
            </w:pPr>
          </w:p>
        </w:tc>
        <w:tc>
          <w:tcPr>
            <w:tcW w:w="2410" w:type="dxa"/>
            <w:tcBorders>
              <w:top w:val="single" w:sz="4" w:space="0" w:color="000000"/>
              <w:left w:val="single" w:sz="4" w:space="0" w:color="auto"/>
              <w:bottom w:val="single" w:sz="3" w:space="0" w:color="000000"/>
              <w:right w:val="single" w:sz="3" w:space="0" w:color="000000"/>
            </w:tcBorders>
            <w:tcMar>
              <w:top w:w="0" w:type="dxa"/>
              <w:left w:w="0" w:type="dxa"/>
              <w:bottom w:w="0" w:type="dxa"/>
              <w:right w:w="0" w:type="dxa"/>
            </w:tcMar>
          </w:tcPr>
          <w:p w14:paraId="6C533226" w14:textId="77777777" w:rsidR="007754C5" w:rsidRPr="00830F2F" w:rsidRDefault="007754C5" w:rsidP="003816B7">
            <w:pPr>
              <w:widowControl w:val="0"/>
              <w:tabs>
                <w:tab w:val="left" w:pos="1392"/>
                <w:tab w:val="left" w:pos="2229"/>
              </w:tabs>
              <w:rPr>
                <w:color w:val="000000"/>
                <w:sz w:val="18"/>
                <w:szCs w:val="18"/>
                <w:lang w:val="en-US"/>
              </w:rPr>
            </w:pPr>
            <w:r w:rsidRPr="00830F2F">
              <w:rPr>
                <w:rFonts w:eastAsia="MGCEF+ArialMT"/>
                <w:color w:val="000000"/>
                <w:spacing w:val="1"/>
                <w:sz w:val="18"/>
                <w:szCs w:val="18"/>
                <w:lang w:val="en-US"/>
              </w:rPr>
              <w:t>The grade “</w:t>
            </w:r>
            <w:r w:rsidRPr="00830F2F">
              <w:rPr>
                <w:rFonts w:eastAsia="MGCEF+ArialMT"/>
                <w:b/>
                <w:bCs/>
                <w:color w:val="000000"/>
                <w:spacing w:val="1"/>
                <w:sz w:val="18"/>
                <w:szCs w:val="18"/>
                <w:lang w:val="en-US"/>
              </w:rPr>
              <w:t>Good</w:t>
            </w:r>
            <w:r w:rsidRPr="00830F2F">
              <w:rPr>
                <w:rFonts w:eastAsia="MGCEF+ArialMT"/>
                <w:color w:val="000000"/>
                <w:spacing w:val="1"/>
                <w:sz w:val="18"/>
                <w:szCs w:val="18"/>
                <w:lang w:val="en-US"/>
              </w:rPr>
              <w:t>” is awarded for a response that provides a complete but not comprehensive treatment of the question, offers only a brief justification of the main points, and may show minor lapses in logic or coherence. Minor stylistic errors and occasional inaccurate use of terminology are permissible in oral responses.</w:t>
            </w:r>
          </w:p>
        </w:tc>
        <w:tc>
          <w:tcPr>
            <w:tcW w:w="2551" w:type="dxa"/>
            <w:tcBorders>
              <w:top w:val="single" w:sz="4" w:space="0" w:color="000000"/>
              <w:left w:val="single" w:sz="3" w:space="0" w:color="000000"/>
              <w:bottom w:val="single" w:sz="3" w:space="0" w:color="000000"/>
              <w:right w:val="single" w:sz="4" w:space="0" w:color="000000"/>
            </w:tcBorders>
            <w:tcMar>
              <w:top w:w="0" w:type="dxa"/>
              <w:left w:w="0" w:type="dxa"/>
              <w:bottom w:w="0" w:type="dxa"/>
              <w:right w:w="0" w:type="dxa"/>
            </w:tcMar>
          </w:tcPr>
          <w:p w14:paraId="4EB7BCE9" w14:textId="77777777" w:rsidR="007754C5" w:rsidRPr="00AA5113" w:rsidRDefault="007754C5" w:rsidP="003816B7">
            <w:pPr>
              <w:rPr>
                <w:sz w:val="18"/>
                <w:szCs w:val="18"/>
                <w:lang w:val="en-US"/>
              </w:rPr>
            </w:pPr>
            <w:r w:rsidRPr="00AA5113">
              <w:rPr>
                <w:rFonts w:eastAsia="MGCEF+ArialMT"/>
                <w:color w:val="000000"/>
                <w:spacing w:val="1"/>
                <w:sz w:val="18"/>
                <w:szCs w:val="18"/>
                <w:lang w:val="en-US"/>
              </w:rPr>
              <w:t>The grade “</w:t>
            </w:r>
            <w:r w:rsidRPr="002171F3">
              <w:rPr>
                <w:rFonts w:eastAsia="MGCEF+ArialMT"/>
                <w:b/>
                <w:bCs/>
                <w:color w:val="000000"/>
                <w:spacing w:val="1"/>
                <w:sz w:val="18"/>
                <w:szCs w:val="18"/>
                <w:lang w:val="en-US"/>
              </w:rPr>
              <w:t>Satisfactory</w:t>
            </w:r>
            <w:r w:rsidRPr="00AA5113">
              <w:rPr>
                <w:rFonts w:eastAsia="MGCEF+ArialMT"/>
                <w:color w:val="000000"/>
                <w:spacing w:val="1"/>
                <w:sz w:val="18"/>
                <w:szCs w:val="18"/>
                <w:lang w:val="en-US"/>
              </w:rPr>
              <w:t>” is awarded for a response that provides an incomplete treatment of the question, offers only a superficial justification of the main points, shows structural imbalances and inconsistencies in logic or sequence of ideas, and is not supported by examples drawn from topics covered in practical classes.</w:t>
            </w:r>
          </w:p>
        </w:tc>
        <w:tc>
          <w:tcPr>
            <w:tcW w:w="2126" w:type="dxa"/>
            <w:vMerge/>
            <w:tcBorders>
              <w:left w:val="single" w:sz="4" w:space="0" w:color="000000"/>
              <w:bottom w:val="single" w:sz="3" w:space="0" w:color="000000"/>
              <w:right w:val="single" w:sz="4" w:space="0" w:color="000000"/>
            </w:tcBorders>
            <w:tcMar>
              <w:top w:w="0" w:type="dxa"/>
              <w:left w:w="0" w:type="dxa"/>
              <w:bottom w:w="0" w:type="dxa"/>
              <w:right w:w="0" w:type="dxa"/>
            </w:tcMar>
          </w:tcPr>
          <w:p w14:paraId="79D72011" w14:textId="77777777" w:rsidR="007754C5" w:rsidRPr="00AA5113" w:rsidRDefault="007754C5" w:rsidP="003816B7">
            <w:pPr>
              <w:ind w:firstLine="708"/>
              <w:rPr>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tcMar>
              <w:top w:w="0" w:type="dxa"/>
              <w:left w:w="0" w:type="dxa"/>
              <w:bottom w:w="0" w:type="dxa"/>
              <w:right w:w="0" w:type="dxa"/>
            </w:tcMar>
          </w:tcPr>
          <w:p w14:paraId="4CF61BD2" w14:textId="77777777" w:rsidR="007754C5" w:rsidRPr="006678F1" w:rsidRDefault="007754C5" w:rsidP="003816B7">
            <w:pPr>
              <w:widowControl w:val="0"/>
              <w:tabs>
                <w:tab w:val="left" w:pos="892"/>
                <w:tab w:val="left" w:pos="2265"/>
              </w:tabs>
              <w:rPr>
                <w:color w:val="000000"/>
                <w:sz w:val="18"/>
                <w:szCs w:val="18"/>
                <w:lang w:val="en-US"/>
              </w:rPr>
            </w:pPr>
            <w:r w:rsidRPr="006678F1">
              <w:rPr>
                <w:rFonts w:eastAsia="MGCEF+ArialMT"/>
                <w:color w:val="000000"/>
                <w:spacing w:val="-1"/>
                <w:sz w:val="18"/>
                <w:szCs w:val="18"/>
                <w:lang w:val="en-US"/>
              </w:rPr>
              <w:t>Lack of knowledge of key concepts</w:t>
            </w:r>
            <w:r>
              <w:rPr>
                <w:rFonts w:eastAsia="MGCEF+ArialMT"/>
                <w:color w:val="000000"/>
                <w:spacing w:val="-1"/>
                <w:sz w:val="18"/>
                <w:szCs w:val="18"/>
                <w:lang w:val="en-US"/>
              </w:rPr>
              <w:t>,</w:t>
            </w:r>
            <w:r w:rsidRPr="006678F1">
              <w:rPr>
                <w:rFonts w:eastAsia="MGCEF+ArialMT"/>
                <w:color w:val="000000"/>
                <w:spacing w:val="-1"/>
                <w:sz w:val="18"/>
                <w:szCs w:val="18"/>
                <w:lang w:val="en-US"/>
              </w:rPr>
              <w:t xml:space="preserve"> theories</w:t>
            </w:r>
            <w:r>
              <w:rPr>
                <w:rFonts w:eastAsia="MGCEF+ArialMT"/>
                <w:color w:val="000000"/>
                <w:spacing w:val="-1"/>
                <w:sz w:val="18"/>
                <w:szCs w:val="18"/>
                <w:lang w:val="en-US"/>
              </w:rPr>
              <w:t>, etc.</w:t>
            </w:r>
            <w:r w:rsidRPr="006678F1">
              <w:rPr>
                <w:rFonts w:eastAsia="MGCEF+ArialMT"/>
                <w:color w:val="000000"/>
                <w:spacing w:val="-1"/>
                <w:sz w:val="18"/>
                <w:szCs w:val="18"/>
                <w:lang w:val="en-US"/>
              </w:rPr>
              <w:t>; violation of examination rules.</w:t>
            </w:r>
          </w:p>
        </w:tc>
      </w:tr>
      <w:tr w:rsidR="007754C5" w:rsidRPr="001D36E5" w14:paraId="5E33D165" w14:textId="77777777" w:rsidTr="003816B7">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14:paraId="507C57F0" w14:textId="77777777" w:rsidR="007754C5" w:rsidRPr="00EB5ECD" w:rsidRDefault="007754C5" w:rsidP="003816B7">
            <w:pPr>
              <w:widowControl w:val="0"/>
              <w:spacing w:before="10"/>
              <w:ind w:left="103" w:right="-20"/>
              <w:rPr>
                <w:rFonts w:eastAsia="QOVFH+ArialMT"/>
                <w:b/>
                <w:bCs/>
                <w:color w:val="000000"/>
                <w:sz w:val="18"/>
                <w:szCs w:val="18"/>
                <w:lang w:val="en-US"/>
              </w:rPr>
            </w:pPr>
            <w:bookmarkStart w:id="0"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D467877" w14:textId="77777777" w:rsidR="007754C5" w:rsidRPr="00EB5ECD" w:rsidRDefault="007754C5" w:rsidP="003816B7">
            <w:pPr>
              <w:widowControl w:val="0"/>
              <w:spacing w:before="10"/>
              <w:ind w:left="103" w:right="-20"/>
              <w:rPr>
                <w:rFonts w:eastAsia="QOVFH+ArialMT"/>
                <w:b/>
                <w:bCs/>
                <w:color w:val="000000"/>
                <w:sz w:val="18"/>
                <w:szCs w:val="18"/>
                <w:lang w:val="en-US"/>
              </w:rPr>
            </w:pPr>
          </w:p>
          <w:p w14:paraId="238844C0"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r w:rsidRPr="005F2E48">
              <w:rPr>
                <w:rFonts w:eastAsia="QOVFH+ArialMT"/>
                <w:b/>
                <w:bCs/>
                <w:color w:val="000000"/>
                <w:sz w:val="18"/>
                <w:szCs w:val="18"/>
              </w:rPr>
              <w:t xml:space="preserve">Assessment </w:t>
            </w:r>
            <w:proofErr w:type="spellStart"/>
            <w:r w:rsidRPr="005F2E48">
              <w:rPr>
                <w:rFonts w:eastAsia="QOVFH+ArialMT"/>
                <w:b/>
                <w:bCs/>
                <w:color w:val="000000"/>
                <w:sz w:val="18"/>
                <w:szCs w:val="18"/>
              </w:rPr>
              <w:t>Criteria</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and</w:t>
            </w:r>
            <w:proofErr w:type="spellEnd"/>
            <w:r w:rsidRPr="005F2E48">
              <w:rPr>
                <w:rFonts w:eastAsia="QOVFH+ArialMT"/>
                <w:b/>
                <w:bCs/>
                <w:color w:val="000000"/>
                <w:sz w:val="18"/>
                <w:szCs w:val="18"/>
              </w:rPr>
              <w:t xml:space="preserve"> </w:t>
            </w:r>
            <w:proofErr w:type="spellStart"/>
            <w:r w:rsidRPr="005F2E48">
              <w:rPr>
                <w:rFonts w:eastAsia="QOVFH+ArialMT"/>
                <w:b/>
                <w:bCs/>
                <w:color w:val="000000"/>
                <w:sz w:val="18"/>
                <w:szCs w:val="18"/>
              </w:rPr>
              <w:t>Points</w:t>
            </w:r>
            <w:proofErr w:type="spellEnd"/>
          </w:p>
        </w:tc>
        <w:tc>
          <w:tcPr>
            <w:tcW w:w="12332"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DC23338" w14:textId="77777777" w:rsidR="007754C5" w:rsidRPr="00943F97" w:rsidRDefault="007754C5" w:rsidP="003816B7">
            <w:pPr>
              <w:widowControl w:val="0"/>
              <w:spacing w:before="9" w:line="239" w:lineRule="auto"/>
              <w:ind w:left="110" w:right="67"/>
              <w:jc w:val="center"/>
              <w:rPr>
                <w:rFonts w:eastAsia="MGCEF+ArialMT"/>
                <w:color w:val="000000"/>
                <w:sz w:val="18"/>
                <w:szCs w:val="18"/>
              </w:rPr>
            </w:pPr>
            <w:r w:rsidRPr="00943F97">
              <w:rPr>
                <w:rFonts w:eastAsia="QOVFH+ArialMT"/>
                <w:b/>
                <w:bCs/>
                <w:color w:val="000000"/>
                <w:spacing w:val="2"/>
                <w:sz w:val="18"/>
                <w:szCs w:val="18"/>
                <w:lang w:val="en-US"/>
              </w:rPr>
              <w:t>Descriptors</w:t>
            </w:r>
          </w:p>
        </w:tc>
      </w:tr>
      <w:tr w:rsidR="007754C5" w:rsidRPr="001D36E5" w14:paraId="230F6070" w14:textId="77777777" w:rsidTr="003816B7">
        <w:trPr>
          <w:cantSplit/>
          <w:trHeight w:hRule="exact" w:val="273"/>
        </w:trPr>
        <w:tc>
          <w:tcPr>
            <w:tcW w:w="1276" w:type="dxa"/>
            <w:gridSpan w:val="2"/>
            <w:tcBorders>
              <w:left w:val="single" w:sz="3" w:space="0" w:color="000000"/>
              <w:right w:val="single" w:sz="3" w:space="0" w:color="000000"/>
            </w:tcBorders>
            <w:shd w:val="clear" w:color="auto" w:fill="D9E2F3"/>
          </w:tcPr>
          <w:p w14:paraId="04F4F8AB"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14:paraId="44F47DF4"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290DE91" w14:textId="77777777" w:rsidR="007754C5" w:rsidRPr="001D36E5" w:rsidRDefault="007754C5" w:rsidP="003816B7">
            <w:pPr>
              <w:widowControl w:val="0"/>
              <w:tabs>
                <w:tab w:val="left" w:pos="2349"/>
              </w:tabs>
              <w:spacing w:before="9" w:line="239" w:lineRule="auto"/>
              <w:ind w:left="110" w:right="41"/>
              <w:jc w:val="center"/>
              <w:rPr>
                <w:rFonts w:eastAsia="MGCEF+ArialMT"/>
                <w:color w:val="000000"/>
                <w:sz w:val="18"/>
                <w:szCs w:val="18"/>
              </w:rPr>
            </w:pPr>
            <w:r>
              <w:rPr>
                <w:rFonts w:eastAsia="QOVFH+ArialMT"/>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B75437" w14:textId="77777777" w:rsidR="007754C5" w:rsidRPr="001D36E5" w:rsidRDefault="007754C5" w:rsidP="003816B7">
            <w:pPr>
              <w:widowControl w:val="0"/>
              <w:tabs>
                <w:tab w:val="left" w:pos="2152"/>
              </w:tabs>
              <w:spacing w:before="9" w:line="239" w:lineRule="auto"/>
              <w:ind w:left="110" w:right="41"/>
              <w:jc w:val="center"/>
              <w:rPr>
                <w:rFonts w:eastAsia="MGCEF+ArialMT"/>
                <w:color w:val="000000"/>
                <w:spacing w:val="1"/>
                <w:sz w:val="18"/>
                <w:szCs w:val="18"/>
              </w:rPr>
            </w:pPr>
            <w:r>
              <w:rPr>
                <w:rFonts w:eastAsia="QOVFH+ArialMT"/>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6269F6B" w14:textId="77777777" w:rsidR="007754C5" w:rsidRPr="001D36E5" w:rsidRDefault="007754C5" w:rsidP="003816B7">
            <w:pPr>
              <w:widowControl w:val="0"/>
              <w:spacing w:before="9" w:line="239" w:lineRule="auto"/>
              <w:ind w:left="110" w:right="58"/>
              <w:rPr>
                <w:rFonts w:eastAsia="MGCEF+ArialMT"/>
                <w:color w:val="000000"/>
                <w:sz w:val="18"/>
                <w:szCs w:val="18"/>
              </w:rPr>
            </w:pPr>
            <w:r>
              <w:rPr>
                <w:rFonts w:eastAsia="QOVFH+ArialMT"/>
                <w:b/>
                <w:bCs/>
                <w:color w:val="000000"/>
                <w:spacing w:val="-14"/>
                <w:sz w:val="18"/>
                <w:szCs w:val="18"/>
                <w:lang w:val="en-US"/>
              </w:rPr>
              <w:t>Satisfactory</w:t>
            </w:r>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2BE92C1" w14:textId="77777777" w:rsidR="007754C5" w:rsidRPr="00BD64A4" w:rsidRDefault="007754C5" w:rsidP="003816B7">
            <w:pPr>
              <w:widowControl w:val="0"/>
              <w:jc w:val="center"/>
              <w:rPr>
                <w:rFonts w:eastAsia="QOVFH+ArialMT"/>
                <w:b/>
                <w:bCs/>
                <w:color w:val="000000"/>
                <w:sz w:val="18"/>
                <w:szCs w:val="18"/>
                <w:lang w:val="en-US"/>
              </w:rPr>
            </w:pPr>
            <w:r>
              <w:rPr>
                <w:rFonts w:eastAsia="QOVFH+ArialMT"/>
                <w:b/>
                <w:bCs/>
                <w:color w:val="000000"/>
                <w:spacing w:val="-1"/>
                <w:sz w:val="18"/>
                <w:szCs w:val="18"/>
                <w:lang w:val="en-US"/>
              </w:rPr>
              <w:t>Unsatisfactory</w:t>
            </w:r>
          </w:p>
          <w:p w14:paraId="5410C982" w14:textId="77777777" w:rsidR="007754C5" w:rsidRPr="001D36E5" w:rsidRDefault="007754C5" w:rsidP="003816B7">
            <w:pPr>
              <w:widowControl w:val="0"/>
              <w:spacing w:before="9" w:line="239" w:lineRule="auto"/>
              <w:ind w:left="110" w:right="67"/>
              <w:jc w:val="right"/>
              <w:rPr>
                <w:rFonts w:eastAsia="MGCEF+ArialMT"/>
                <w:color w:val="000000"/>
                <w:sz w:val="18"/>
                <w:szCs w:val="18"/>
              </w:rPr>
            </w:pPr>
          </w:p>
        </w:tc>
      </w:tr>
      <w:tr w:rsidR="007754C5" w:rsidRPr="001D36E5" w14:paraId="67E4863A" w14:textId="77777777" w:rsidTr="003816B7">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14:paraId="1FF364DB" w14:textId="77777777" w:rsidR="007754C5" w:rsidRPr="009A1948" w:rsidRDefault="007754C5" w:rsidP="003816B7">
            <w:pPr>
              <w:widowControl w:val="0"/>
              <w:spacing w:before="9" w:line="239" w:lineRule="auto"/>
              <w:ind w:left="108" w:right="50"/>
              <w:rPr>
                <w:rFonts w:eastAsia="QOVFH+ArialMT"/>
                <w:b/>
                <w:bCs/>
                <w:color w:val="000000"/>
                <w:spacing w:val="1"/>
                <w:sz w:val="18"/>
                <w:szCs w:val="18"/>
                <w:lang w:val="en-US"/>
              </w:rPr>
            </w:pPr>
            <w:r>
              <w:rPr>
                <w:rFonts w:eastAsia="QOVFH+ArialMT"/>
                <w:b/>
                <w:bCs/>
                <w:color w:val="000000"/>
                <w:spacing w:val="1"/>
                <w:sz w:val="18"/>
                <w:szCs w:val="18"/>
                <w:lang w:val="en-US"/>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770F9ED" w14:textId="77777777" w:rsidR="007754C5" w:rsidRPr="001D36E5" w:rsidRDefault="007754C5" w:rsidP="003816B7">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30E72B" w14:textId="77777777" w:rsidR="007754C5" w:rsidRPr="001D36E5" w:rsidRDefault="007754C5" w:rsidP="003816B7">
            <w:pPr>
              <w:widowControl w:val="0"/>
              <w:tabs>
                <w:tab w:val="left" w:pos="2349"/>
              </w:tabs>
              <w:spacing w:before="9" w:line="239" w:lineRule="auto"/>
              <w:ind w:left="110" w:right="41"/>
              <w:jc w:val="center"/>
              <w:rPr>
                <w:rFonts w:eastAsia="MGCEF+ArialMT"/>
                <w:color w:val="000000"/>
                <w:sz w:val="18"/>
                <w:szCs w:val="18"/>
              </w:rPr>
            </w:pPr>
            <w:r w:rsidRPr="001D36E5">
              <w:rPr>
                <w:rFonts w:eastAsia="VWXFY+ArialMT"/>
                <w:b/>
                <w:bCs/>
                <w:color w:val="000000"/>
                <w:sz w:val="18"/>
                <w:szCs w:val="18"/>
              </w:rPr>
              <w:t>90–100% (</w:t>
            </w:r>
            <w:proofErr w:type="gramStart"/>
            <w:r w:rsidRPr="001D36E5">
              <w:rPr>
                <w:rFonts w:eastAsia="VWXFY+ArialMT"/>
                <w:b/>
                <w:bCs/>
                <w:color w:val="000000"/>
                <w:sz w:val="18"/>
                <w:szCs w:val="18"/>
                <w:lang w:val="kk-KZ"/>
              </w:rPr>
              <w:t>29</w:t>
            </w:r>
            <w:r w:rsidRPr="001D36E5">
              <w:rPr>
                <w:rFonts w:eastAsia="VWXFY+ArialMT"/>
                <w:b/>
                <w:bCs/>
                <w:color w:val="000000"/>
                <w:sz w:val="18"/>
                <w:szCs w:val="18"/>
              </w:rPr>
              <w:t>-</w:t>
            </w:r>
            <w:r w:rsidRPr="001D36E5">
              <w:rPr>
                <w:rFonts w:eastAsia="VWXFY+ArialMT"/>
                <w:b/>
                <w:bCs/>
                <w:color w:val="000000"/>
                <w:sz w:val="18"/>
                <w:szCs w:val="18"/>
                <w:lang w:val="kk-KZ"/>
              </w:rPr>
              <w:t>3</w:t>
            </w:r>
            <w:r>
              <w:rPr>
                <w:rFonts w:eastAsia="VWXFY+ArialMT"/>
                <w:b/>
                <w:bCs/>
                <w:color w:val="000000"/>
                <w:sz w:val="18"/>
                <w:szCs w:val="18"/>
                <w:lang w:val="en-US"/>
              </w:rPr>
              <w:t>3</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3212FF2" w14:textId="77777777" w:rsidR="007754C5" w:rsidRPr="001D36E5" w:rsidRDefault="007754C5" w:rsidP="003816B7">
            <w:pPr>
              <w:widowControl w:val="0"/>
              <w:spacing w:before="9" w:line="239" w:lineRule="auto"/>
              <w:ind w:left="110" w:right="41"/>
              <w:jc w:val="center"/>
              <w:rPr>
                <w:rFonts w:eastAsia="MGCEF+ArialMT"/>
                <w:color w:val="000000"/>
                <w:spacing w:val="1"/>
                <w:sz w:val="18"/>
                <w:szCs w:val="18"/>
              </w:rPr>
            </w:pPr>
            <w:r w:rsidRPr="001D36E5">
              <w:rPr>
                <w:rFonts w:eastAsia="VWXFY+ArialMT"/>
                <w:b/>
                <w:bCs/>
                <w:color w:val="000000"/>
                <w:sz w:val="18"/>
                <w:szCs w:val="18"/>
              </w:rPr>
              <w:t>70–89% (</w:t>
            </w:r>
            <w:proofErr w:type="gramStart"/>
            <w:r w:rsidRPr="001D36E5">
              <w:rPr>
                <w:rFonts w:eastAsia="VWXFY+ArialMT"/>
                <w:b/>
                <w:bCs/>
                <w:color w:val="000000"/>
                <w:sz w:val="18"/>
                <w:szCs w:val="18"/>
                <w:lang w:val="kk-KZ"/>
              </w:rPr>
              <w:t>21</w:t>
            </w:r>
            <w:r w:rsidRPr="001D36E5">
              <w:rPr>
                <w:rFonts w:eastAsia="VWXFY+ArialMT"/>
                <w:b/>
                <w:bCs/>
                <w:color w:val="000000"/>
                <w:sz w:val="18"/>
                <w:szCs w:val="18"/>
              </w:rPr>
              <w:t>-28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B3909CB" w14:textId="77777777" w:rsidR="007754C5" w:rsidRPr="001D36E5" w:rsidRDefault="007754C5" w:rsidP="003816B7">
            <w:pPr>
              <w:widowControl w:val="0"/>
              <w:spacing w:before="9" w:line="239" w:lineRule="auto"/>
              <w:ind w:left="110" w:right="58"/>
              <w:jc w:val="center"/>
              <w:rPr>
                <w:rFonts w:eastAsia="MGCEF+ArialMT"/>
                <w:color w:val="000000"/>
                <w:sz w:val="18"/>
                <w:szCs w:val="18"/>
              </w:rPr>
            </w:pPr>
            <w:r w:rsidRPr="001D36E5">
              <w:rPr>
                <w:rFonts w:eastAsia="VWXFY+ArialMT"/>
                <w:b/>
                <w:bCs/>
                <w:color w:val="000000"/>
                <w:sz w:val="18"/>
                <w:szCs w:val="18"/>
              </w:rPr>
              <w:t>50–69% (</w:t>
            </w:r>
            <w:proofErr w:type="gramStart"/>
            <w:r w:rsidRPr="001D36E5">
              <w:rPr>
                <w:rFonts w:eastAsia="VWXFY+ArialMT"/>
                <w:b/>
                <w:bCs/>
                <w:color w:val="000000"/>
                <w:sz w:val="18"/>
                <w:szCs w:val="18"/>
                <w:lang w:val="kk-KZ"/>
              </w:rPr>
              <w:t>15</w:t>
            </w:r>
            <w:r w:rsidRPr="001D36E5">
              <w:rPr>
                <w:rFonts w:eastAsia="VWXFY+ArialMT"/>
                <w:b/>
                <w:bCs/>
                <w:color w:val="000000"/>
                <w:sz w:val="18"/>
                <w:szCs w:val="18"/>
              </w:rPr>
              <w:t>-2</w:t>
            </w:r>
            <w:r w:rsidRPr="001D36E5">
              <w:rPr>
                <w:rFonts w:eastAsia="VWXFY+ArialMT"/>
                <w:b/>
                <w:bCs/>
                <w:color w:val="000000"/>
                <w:sz w:val="18"/>
                <w:szCs w:val="18"/>
                <w:lang w:val="kk-KZ"/>
              </w:rPr>
              <w:t>0</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6397109" w14:textId="77777777" w:rsidR="007754C5" w:rsidRPr="001D36E5" w:rsidRDefault="007754C5" w:rsidP="003816B7">
            <w:pPr>
              <w:widowControl w:val="0"/>
              <w:spacing w:before="9" w:line="239" w:lineRule="auto"/>
              <w:ind w:right="101"/>
              <w:rPr>
                <w:rFonts w:eastAsia="MGCEF+ArialMT"/>
                <w:color w:val="000000"/>
                <w:sz w:val="18"/>
                <w:szCs w:val="18"/>
              </w:rPr>
            </w:pPr>
            <w:r w:rsidRPr="001D36E5">
              <w:rPr>
                <w:rFonts w:eastAsia="VWXFY+ArialMT"/>
                <w:b/>
                <w:bCs/>
                <w:color w:val="000000"/>
                <w:sz w:val="18"/>
                <w:szCs w:val="18"/>
                <w:lang w:val="kk-KZ"/>
              </w:rPr>
              <w:t xml:space="preserve"> </w:t>
            </w:r>
            <w:r w:rsidRPr="001D36E5">
              <w:rPr>
                <w:rFonts w:eastAsia="VWXFY+ArialMT"/>
                <w:b/>
                <w:bCs/>
                <w:color w:val="000000"/>
                <w:sz w:val="18"/>
                <w:szCs w:val="18"/>
              </w:rPr>
              <w:t>25–49% (</w:t>
            </w:r>
            <w:proofErr w:type="gramStart"/>
            <w:r w:rsidRPr="001D36E5">
              <w:rPr>
                <w:rFonts w:eastAsia="VWXFY+ArialMT"/>
                <w:b/>
                <w:bCs/>
                <w:color w:val="000000"/>
                <w:sz w:val="18"/>
                <w:szCs w:val="18"/>
                <w:lang w:val="kk-KZ"/>
              </w:rPr>
              <w:t>9</w:t>
            </w:r>
            <w:r w:rsidRPr="001D36E5">
              <w:rPr>
                <w:rFonts w:eastAsia="VWXFY+ArialMT"/>
                <w:b/>
                <w:bCs/>
                <w:color w:val="000000"/>
                <w:sz w:val="18"/>
                <w:szCs w:val="18"/>
              </w:rPr>
              <w:t>-1</w:t>
            </w:r>
            <w:r w:rsidRPr="001D36E5">
              <w:rPr>
                <w:rFonts w:eastAsia="VWXFY+ArialMT"/>
                <w:b/>
                <w:bCs/>
                <w:color w:val="000000"/>
                <w:sz w:val="18"/>
                <w:szCs w:val="18"/>
                <w:lang w:val="kk-KZ"/>
              </w:rPr>
              <w:t>4</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B25145" w14:textId="77777777" w:rsidR="007754C5" w:rsidRPr="001D36E5" w:rsidRDefault="007754C5" w:rsidP="003816B7">
            <w:pPr>
              <w:widowControl w:val="0"/>
              <w:spacing w:before="9" w:line="239" w:lineRule="auto"/>
              <w:ind w:left="110" w:right="67"/>
              <w:jc w:val="center"/>
              <w:rPr>
                <w:rFonts w:eastAsia="MGCEF+ArialMT"/>
                <w:color w:val="000000"/>
                <w:sz w:val="18"/>
                <w:szCs w:val="18"/>
              </w:rPr>
            </w:pPr>
            <w:r w:rsidRPr="001D36E5">
              <w:rPr>
                <w:rFonts w:eastAsia="VWXFY+ArialMT"/>
                <w:b/>
                <w:bCs/>
                <w:color w:val="000000"/>
                <w:sz w:val="18"/>
                <w:szCs w:val="18"/>
              </w:rPr>
              <w:t>0–24% (</w:t>
            </w:r>
            <w:proofErr w:type="gramStart"/>
            <w:r w:rsidRPr="001D36E5">
              <w:rPr>
                <w:rFonts w:eastAsia="VWXFY+ArialMT"/>
                <w:b/>
                <w:bCs/>
                <w:color w:val="000000"/>
                <w:sz w:val="18"/>
                <w:szCs w:val="18"/>
              </w:rPr>
              <w:t>0-</w:t>
            </w:r>
            <w:r w:rsidRPr="001D36E5">
              <w:rPr>
                <w:rFonts w:eastAsia="VWXFY+ArialMT"/>
                <w:b/>
                <w:bCs/>
                <w:color w:val="000000"/>
                <w:sz w:val="18"/>
                <w:szCs w:val="18"/>
                <w:lang w:val="kk-KZ"/>
              </w:rPr>
              <w:t>8</w:t>
            </w:r>
            <w:proofErr w:type="gramEnd"/>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7754C5" w:rsidRPr="00EB5ECD" w14:paraId="7A0FABF5" w14:textId="77777777" w:rsidTr="003816B7">
        <w:trPr>
          <w:cantSplit/>
          <w:trHeight w:hRule="exact" w:val="262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4FE47D2" w14:textId="77777777" w:rsidR="007754C5" w:rsidRPr="00623133" w:rsidRDefault="007754C5" w:rsidP="003816B7">
            <w:pPr>
              <w:rPr>
                <w:rFonts w:eastAsia="QOVFH+ArialMT"/>
                <w:b/>
                <w:bCs/>
                <w:color w:val="000000"/>
                <w:sz w:val="18"/>
                <w:szCs w:val="18"/>
                <w:lang w:val="en-US"/>
              </w:rPr>
            </w:pPr>
            <w:r w:rsidRPr="001D36E5">
              <w:rPr>
                <w:rFonts w:eastAsia="QOVFH+ArialMT"/>
                <w:b/>
                <w:bCs/>
                <w:color w:val="000000"/>
                <w:sz w:val="18"/>
                <w:szCs w:val="18"/>
              </w:rPr>
              <w:t>2</w:t>
            </w:r>
            <w:proofErr w:type="spellStart"/>
            <w:r w:rsidRPr="00623133">
              <w:rPr>
                <w:rFonts w:eastAsia="QOVFH+ArialMT"/>
                <w:b/>
                <w:bCs/>
                <w:color w:val="000000"/>
                <w:sz w:val="18"/>
                <w:szCs w:val="18"/>
                <w:vertAlign w:val="superscript"/>
                <w:lang w:val="en-US"/>
              </w:rPr>
              <w:t>nd</w:t>
            </w:r>
            <w:proofErr w:type="spellEnd"/>
            <w:r>
              <w:rPr>
                <w:rFonts w:eastAsia="QOVFH+ArialMT"/>
                <w:b/>
                <w:bCs/>
                <w:color w:val="000000"/>
                <w:sz w:val="18"/>
                <w:szCs w:val="18"/>
                <w:lang w:val="en-US"/>
              </w:rPr>
              <w:t xml:space="preserve"> question</w:t>
            </w:r>
          </w:p>
          <w:p w14:paraId="6A161A94" w14:textId="77777777" w:rsidR="007754C5" w:rsidRPr="001D36E5" w:rsidRDefault="007754C5" w:rsidP="003816B7">
            <w:pPr>
              <w:rPr>
                <w:rFonts w:eastAsia="QOVFH+ArialMT"/>
                <w:b/>
                <w:bCs/>
                <w:color w:val="000000"/>
                <w:sz w:val="18"/>
                <w:szCs w:val="18"/>
              </w:rPr>
            </w:pPr>
          </w:p>
          <w:p w14:paraId="6D06910E" w14:textId="77777777" w:rsidR="007754C5" w:rsidRPr="00623133" w:rsidRDefault="007754C5" w:rsidP="003816B7">
            <w:pPr>
              <w:rPr>
                <w:rFonts w:eastAsia="QOVFH+ArialMT"/>
                <w:b/>
                <w:bCs/>
                <w:color w:val="000000"/>
                <w:sz w:val="18"/>
                <w:szCs w:val="18"/>
                <w:lang w:val="en-US"/>
              </w:rPr>
            </w:pPr>
            <w:r w:rsidRPr="001D36E5">
              <w:rPr>
                <w:rFonts w:eastAsia="QOVFH+ArialMT"/>
                <w:b/>
                <w:bCs/>
                <w:color w:val="000000"/>
                <w:sz w:val="18"/>
                <w:szCs w:val="18"/>
              </w:rPr>
              <w:t>3</w:t>
            </w:r>
            <w:r>
              <w:rPr>
                <w:rFonts w:eastAsia="QOVFH+ArialMT"/>
                <w:b/>
                <w:bCs/>
                <w:color w:val="000000"/>
                <w:sz w:val="18"/>
                <w:szCs w:val="18"/>
                <w:lang w:val="en-US"/>
              </w:rPr>
              <w:t>3</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FF7B881" w14:textId="77777777" w:rsidR="007754C5" w:rsidRPr="001D36E5" w:rsidRDefault="007754C5" w:rsidP="003816B7">
            <w:pPr>
              <w:widowControl w:val="0"/>
              <w:spacing w:before="9" w:line="239" w:lineRule="auto"/>
              <w:ind w:left="108" w:right="50"/>
              <w:rPr>
                <w:b/>
                <w:bCs/>
                <w:color w:val="000000"/>
                <w:sz w:val="18"/>
                <w:szCs w:val="18"/>
                <w:lang w:val="kk-KZ"/>
              </w:rPr>
            </w:pPr>
            <w:r w:rsidRPr="004D0F55">
              <w:rPr>
                <w:rFonts w:eastAsia="QOVFH+ArialMT"/>
                <w:b/>
                <w:bCs/>
                <w:color w:val="000000"/>
                <w:spacing w:val="1"/>
                <w:sz w:val="18"/>
                <w:szCs w:val="18"/>
                <w:lang w:val="en-US"/>
              </w:rPr>
              <w:t xml:space="preserve">Evaluation and analysis of the applicability of the selected methodology to the given practical task, justification of the obtained result. </w:t>
            </w:r>
            <w:proofErr w:type="spellStart"/>
            <w:r w:rsidRPr="004D0F55">
              <w:rPr>
                <w:rFonts w:eastAsia="QOVFH+ArialMT"/>
                <w:b/>
                <w:bCs/>
                <w:color w:val="000000"/>
                <w:spacing w:val="1"/>
                <w:sz w:val="18"/>
                <w:szCs w:val="18"/>
              </w:rPr>
              <w:t>Clarity</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and</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organization</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of</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the</w:t>
            </w:r>
            <w:proofErr w:type="spellEnd"/>
            <w:r w:rsidRPr="004D0F55">
              <w:rPr>
                <w:rFonts w:eastAsia="QOVFH+ArialMT"/>
                <w:b/>
                <w:bCs/>
                <w:color w:val="000000"/>
                <w:spacing w:val="1"/>
                <w:sz w:val="18"/>
                <w:szCs w:val="18"/>
              </w:rPr>
              <w:t xml:space="preserve"> </w:t>
            </w:r>
            <w:proofErr w:type="spellStart"/>
            <w:r w:rsidRPr="004D0F55">
              <w:rPr>
                <w:rFonts w:eastAsia="QOVFH+ArialMT"/>
                <w:b/>
                <w:bCs/>
                <w:color w:val="000000"/>
                <w:spacing w:val="1"/>
                <w:sz w:val="18"/>
                <w:szCs w:val="18"/>
              </w:rPr>
              <w:t>response</w:t>
            </w:r>
            <w:proofErr w:type="spellEnd"/>
            <w:r w:rsidRPr="004D0F55">
              <w:rPr>
                <w:rFonts w:eastAsia="QOVFH+ArialMT"/>
                <w:b/>
                <w:bCs/>
                <w:color w:val="000000"/>
                <w:spacing w:val="1"/>
                <w:sz w:val="18"/>
                <w:szCs w:val="18"/>
              </w:rPr>
              <w:t>.</w:t>
            </w:r>
          </w:p>
        </w:tc>
        <w:tc>
          <w:tcPr>
            <w:tcW w:w="32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4D6DEE6D" w14:textId="77777777" w:rsidR="007754C5" w:rsidRPr="001F1F91" w:rsidRDefault="007754C5" w:rsidP="003816B7">
            <w:pPr>
              <w:widowControl w:val="0"/>
              <w:spacing w:before="9" w:line="239" w:lineRule="auto"/>
              <w:ind w:left="110" w:right="41"/>
              <w:rPr>
                <w:color w:val="000000"/>
                <w:sz w:val="18"/>
                <w:szCs w:val="18"/>
                <w:lang w:val="en-US"/>
              </w:rPr>
            </w:pPr>
            <w:r w:rsidRPr="001F1F91">
              <w:rPr>
                <w:rFonts w:eastAsia="MGCEF+ArialMT"/>
                <w:color w:val="000000"/>
                <w:sz w:val="18"/>
                <w:szCs w:val="18"/>
                <w:lang w:val="en-US"/>
              </w:rPr>
              <w:t xml:space="preserve">Coherent, logical, and accurate justification of scientific principles and the applied methodology and techniques; observance of academic language norms. One or two minor inaccuracies in content are permissible, provided they do not affect the overall accuracy of the response. The </w:t>
            </w:r>
            <w:proofErr w:type="gramStart"/>
            <w:r w:rsidRPr="001F1F91">
              <w:rPr>
                <w:rFonts w:eastAsia="MGCEF+ArialMT"/>
                <w:color w:val="000000"/>
                <w:sz w:val="18"/>
                <w:szCs w:val="18"/>
                <w:lang w:val="en-US"/>
              </w:rPr>
              <w:t>student</w:t>
            </w:r>
            <w:proofErr w:type="gramEnd"/>
            <w:r w:rsidRPr="001F1F91">
              <w:rPr>
                <w:rFonts w:eastAsia="MGCEF+ArialMT"/>
                <w:color w:val="000000"/>
                <w:sz w:val="18"/>
                <w:szCs w:val="18"/>
                <w:lang w:val="en-US"/>
              </w:rPr>
              <w:t xml:space="preserve"> should present their oral response clearly and in an organized manner, using clear and logical language.</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D60A2F8" w14:textId="77777777" w:rsidR="007754C5" w:rsidRPr="00667838" w:rsidRDefault="007754C5" w:rsidP="003816B7">
            <w:pPr>
              <w:widowControl w:val="0"/>
              <w:tabs>
                <w:tab w:val="left" w:pos="2152"/>
              </w:tabs>
              <w:spacing w:before="9" w:line="239" w:lineRule="auto"/>
              <w:ind w:left="110" w:right="41"/>
              <w:rPr>
                <w:color w:val="000000"/>
                <w:sz w:val="18"/>
                <w:szCs w:val="18"/>
                <w:lang w:val="en-US"/>
              </w:rPr>
            </w:pPr>
            <w:r w:rsidRPr="00667838">
              <w:rPr>
                <w:rFonts w:eastAsia="MGCEF+ArialMT"/>
                <w:color w:val="000000"/>
                <w:spacing w:val="1"/>
                <w:sz w:val="18"/>
                <w:szCs w:val="18"/>
                <w:lang w:val="en-US"/>
              </w:rPr>
              <w:t>Three or four inaccuracies in the use of conceptual material and minor errors in generalizations or conclusions are permissible, provided they do not affect the overall good quality of the response.</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F58AFA0" w14:textId="77777777" w:rsidR="007754C5" w:rsidRPr="00667838" w:rsidRDefault="007754C5" w:rsidP="003816B7">
            <w:pPr>
              <w:widowControl w:val="0"/>
              <w:spacing w:before="9" w:line="239" w:lineRule="auto"/>
              <w:ind w:left="110" w:right="58"/>
              <w:rPr>
                <w:color w:val="000000"/>
                <w:sz w:val="18"/>
                <w:szCs w:val="18"/>
                <w:lang w:val="en-US"/>
              </w:rPr>
            </w:pPr>
            <w:r w:rsidRPr="00667838">
              <w:rPr>
                <w:rFonts w:eastAsia="MGCEF+ArialMT"/>
                <w:color w:val="000000"/>
                <w:sz w:val="18"/>
                <w:szCs w:val="18"/>
                <w:lang w:val="en-US"/>
              </w:rPr>
              <w:t>The conclusions regarding the applicability of the substantiated scientific principles are vague and unconvincing. The response contains stylistic and grammatical errors, as well as inaccuracies in processing the results of the practical task.</w:t>
            </w:r>
          </w:p>
        </w:tc>
        <w:tc>
          <w:tcPr>
            <w:tcW w:w="212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8567B6C" w14:textId="77777777" w:rsidR="007754C5" w:rsidRPr="00E960CA" w:rsidRDefault="007754C5" w:rsidP="003816B7">
            <w:pPr>
              <w:widowControl w:val="0"/>
              <w:spacing w:before="9" w:line="239" w:lineRule="auto"/>
              <w:ind w:left="110" w:right="101"/>
              <w:rPr>
                <w:color w:val="000000"/>
                <w:sz w:val="18"/>
                <w:szCs w:val="18"/>
                <w:lang w:val="en-US"/>
              </w:rPr>
            </w:pPr>
            <w:r w:rsidRPr="00E960CA">
              <w:rPr>
                <w:rFonts w:eastAsia="MGCEF+ArialMT"/>
                <w:color w:val="000000"/>
                <w:sz w:val="18"/>
                <w:szCs w:val="18"/>
                <w:lang w:val="en-US"/>
              </w:rPr>
              <w:t xml:space="preserve">The task has been completed with major errors; the answers to the questions are incomplete, and the use of conceptual material and reasoning is weak. </w:t>
            </w:r>
            <w:r>
              <w:rPr>
                <w:rFonts w:eastAsia="MGCEF+ArialMT"/>
                <w:color w:val="000000"/>
                <w:sz w:val="18"/>
                <w:szCs w:val="18"/>
                <w:lang w:val="en-US"/>
              </w:rPr>
              <w:t>N</w:t>
            </w:r>
            <w:r w:rsidRPr="00FD2901">
              <w:rPr>
                <w:rFonts w:eastAsia="MGCEF+ArialMT"/>
                <w:color w:val="000000"/>
                <w:sz w:val="18"/>
                <w:szCs w:val="18"/>
                <w:lang w:val="en-US"/>
              </w:rPr>
              <w:t>o answers are provided to the</w:t>
            </w:r>
            <w:r w:rsidRPr="00E960CA">
              <w:rPr>
                <w:rFonts w:eastAsia="MGCEF+ArialMT"/>
                <w:color w:val="000000"/>
                <w:sz w:val="18"/>
                <w:szCs w:val="18"/>
                <w:lang w:val="en-US"/>
              </w:rPr>
              <w:t xml:space="preserve"> additional oral questions.</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8C9A019" w14:textId="77777777" w:rsidR="007754C5" w:rsidRPr="00EB5ECD" w:rsidRDefault="007754C5" w:rsidP="003816B7">
            <w:pPr>
              <w:widowControl w:val="0"/>
              <w:spacing w:before="9" w:line="239" w:lineRule="auto"/>
              <w:ind w:left="110" w:right="67"/>
              <w:rPr>
                <w:color w:val="000000"/>
                <w:sz w:val="18"/>
                <w:szCs w:val="18"/>
                <w:lang w:val="en-US"/>
              </w:rPr>
            </w:pPr>
            <w:r w:rsidRPr="00FD2901">
              <w:rPr>
                <w:rFonts w:eastAsia="MGCEF+ArialMT"/>
                <w:color w:val="000000"/>
                <w:sz w:val="18"/>
                <w:szCs w:val="18"/>
                <w:lang w:val="en-US"/>
              </w:rPr>
              <w:t>The task is not completed; no answers are provided to the assigned questions, and materials or analytical tools are not used.</w:t>
            </w:r>
            <w:r>
              <w:rPr>
                <w:rFonts w:eastAsia="MGCEF+ArialMT"/>
                <w:color w:val="000000"/>
                <w:sz w:val="18"/>
                <w:szCs w:val="18"/>
                <w:lang w:val="en-US"/>
              </w:rPr>
              <w:t xml:space="preserve"> </w:t>
            </w:r>
            <w:proofErr w:type="spellStart"/>
            <w:r w:rsidRPr="004F2107">
              <w:rPr>
                <w:rFonts w:eastAsia="MGCEF+ArialMT"/>
                <w:color w:val="000000"/>
                <w:sz w:val="18"/>
                <w:szCs w:val="18"/>
              </w:rPr>
              <w:t>Violation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of</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examination</w:t>
            </w:r>
            <w:proofErr w:type="spellEnd"/>
            <w:r w:rsidRPr="004F2107">
              <w:rPr>
                <w:rFonts w:eastAsia="MGCEF+ArialMT"/>
                <w:color w:val="000000"/>
                <w:sz w:val="18"/>
                <w:szCs w:val="18"/>
              </w:rPr>
              <w:t xml:space="preserve"> </w:t>
            </w:r>
            <w:proofErr w:type="spellStart"/>
            <w:r w:rsidRPr="004F2107">
              <w:rPr>
                <w:rFonts w:eastAsia="MGCEF+ArialMT"/>
                <w:color w:val="000000"/>
                <w:sz w:val="18"/>
                <w:szCs w:val="18"/>
              </w:rPr>
              <w:t>rules</w:t>
            </w:r>
            <w:proofErr w:type="spellEnd"/>
            <w:r w:rsidRPr="004F2107">
              <w:rPr>
                <w:rFonts w:eastAsia="MGCEF+ArialMT"/>
                <w:color w:val="000000"/>
                <w:sz w:val="18"/>
                <w:szCs w:val="18"/>
              </w:rPr>
              <w:t>.</w:t>
            </w:r>
          </w:p>
        </w:tc>
      </w:tr>
      <w:tr w:rsidR="007754C5" w:rsidRPr="001D36E5" w14:paraId="7467E75E" w14:textId="77777777" w:rsidTr="003816B7">
        <w:trPr>
          <w:cantSplit/>
          <w:trHeight w:hRule="exact" w:val="1978"/>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14:paraId="4644BDC8" w14:textId="77777777" w:rsidR="007754C5" w:rsidRPr="007E09DB" w:rsidRDefault="007754C5" w:rsidP="003816B7">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rPr>
              <w:t>3</w:t>
            </w:r>
            <w:proofErr w:type="spellStart"/>
            <w:r w:rsidRPr="007E09DB">
              <w:rPr>
                <w:rFonts w:eastAsia="QOVFH+ArialMT"/>
                <w:b/>
                <w:bCs/>
                <w:color w:val="000000"/>
                <w:spacing w:val="1"/>
                <w:sz w:val="18"/>
                <w:szCs w:val="18"/>
                <w:vertAlign w:val="superscript"/>
                <w:lang w:val="en-US"/>
              </w:rPr>
              <w:t>rd</w:t>
            </w:r>
            <w:proofErr w:type="spellEnd"/>
            <w:r>
              <w:rPr>
                <w:rFonts w:eastAsia="QOVFH+ArialMT"/>
                <w:b/>
                <w:bCs/>
                <w:color w:val="000000"/>
                <w:spacing w:val="1"/>
                <w:sz w:val="18"/>
                <w:szCs w:val="18"/>
                <w:lang w:val="en-US"/>
              </w:rPr>
              <w:t xml:space="preserve"> question</w:t>
            </w:r>
          </w:p>
          <w:p w14:paraId="56316B29" w14:textId="77777777" w:rsidR="007754C5" w:rsidRPr="00546D5A" w:rsidRDefault="007754C5" w:rsidP="003816B7">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lang w:val="kk-KZ"/>
              </w:rPr>
              <w:t>3</w:t>
            </w:r>
            <w:r>
              <w:rPr>
                <w:rFonts w:eastAsia="QOVFH+ArialMT"/>
                <w:b/>
                <w:bCs/>
                <w:color w:val="000000"/>
                <w:spacing w:val="1"/>
                <w:sz w:val="18"/>
                <w:szCs w:val="18"/>
                <w:lang w:val="en-US"/>
              </w:rPr>
              <w:t>3</w:t>
            </w:r>
            <w:r w:rsidRPr="001D36E5">
              <w:rPr>
                <w:rFonts w:eastAsia="QOVFH+ArialMT"/>
                <w:b/>
                <w:bCs/>
                <w:color w:val="000000"/>
                <w:spacing w:val="1"/>
                <w:sz w:val="18"/>
                <w:szCs w:val="18"/>
              </w:rPr>
              <w:t xml:space="preserve"> </w:t>
            </w:r>
            <w:r>
              <w:rPr>
                <w:rFonts w:eastAsia="QOVFH+ArialMT"/>
                <w:b/>
                <w:bCs/>
                <w:color w:val="000000"/>
                <w:spacing w:val="1"/>
                <w:sz w:val="18"/>
                <w:szCs w:val="18"/>
                <w:lang w:val="en-US"/>
              </w:rPr>
              <w:t>points</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E8E500" w14:textId="77777777" w:rsidR="007754C5" w:rsidRPr="00E600CF" w:rsidRDefault="007754C5" w:rsidP="003816B7">
            <w:pPr>
              <w:rPr>
                <w:rFonts w:eastAsia="QOVFH+ArialMT"/>
                <w:b/>
                <w:bCs/>
                <w:color w:val="000000"/>
                <w:sz w:val="18"/>
                <w:szCs w:val="18"/>
                <w:lang w:val="en-US"/>
              </w:rPr>
            </w:pPr>
            <w:r w:rsidRPr="00E600CF">
              <w:rPr>
                <w:rFonts w:eastAsia="QOVFH+ArialMT"/>
                <w:b/>
                <w:bCs/>
                <w:color w:val="000000"/>
                <w:sz w:val="18"/>
                <w:szCs w:val="18"/>
                <w:lang w:val="en-US"/>
              </w:rPr>
              <w:t>Application of the selected methodology and technology to specific practical tasks.</w:t>
            </w:r>
            <w:r>
              <w:rPr>
                <w:rFonts w:eastAsia="QOVFH+ArialMT"/>
                <w:b/>
                <w:bCs/>
                <w:color w:val="000000"/>
                <w:sz w:val="18"/>
                <w:szCs w:val="18"/>
                <w:lang w:val="en-US"/>
              </w:rPr>
              <w:t xml:space="preserve"> </w:t>
            </w:r>
            <w:r w:rsidRPr="00E600CF">
              <w:rPr>
                <w:rFonts w:eastAsia="QOVFH+ArialMT"/>
                <w:b/>
                <w:bCs/>
                <w:color w:val="000000"/>
                <w:sz w:val="18"/>
                <w:szCs w:val="18"/>
                <w:lang w:val="en-US"/>
              </w:rPr>
              <w:t>Analysis and interpretation of the results.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A61A6D" w14:textId="77777777" w:rsidR="007754C5" w:rsidRPr="00E5794F" w:rsidRDefault="007754C5" w:rsidP="003816B7">
            <w:pPr>
              <w:widowControl w:val="0"/>
              <w:tabs>
                <w:tab w:val="left" w:pos="1499"/>
                <w:tab w:val="left" w:pos="2102"/>
              </w:tabs>
              <w:rPr>
                <w:rFonts w:eastAsia="MGCEF+ArialMT"/>
                <w:color w:val="000000"/>
                <w:spacing w:val="1"/>
                <w:sz w:val="18"/>
                <w:szCs w:val="18"/>
                <w:lang w:val="en-US"/>
              </w:rPr>
            </w:pPr>
            <w:r w:rsidRPr="00E5794F">
              <w:rPr>
                <w:rFonts w:eastAsia="MGCEF+ArialMT"/>
                <w:color w:val="000000"/>
                <w:sz w:val="18"/>
                <w:szCs w:val="18"/>
                <w:lang w:val="en-US"/>
              </w:rPr>
              <w:t>Complete fulfillment of the assigned task; a well-developed and well-argued response to the given question, followed by the solution of the practical tasks of the course. The student’s ability to analyze the obtained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090E1" w14:textId="77777777" w:rsidR="007754C5" w:rsidRPr="0078197C" w:rsidRDefault="007754C5" w:rsidP="003816B7">
            <w:pPr>
              <w:widowControl w:val="0"/>
              <w:tabs>
                <w:tab w:val="left" w:pos="1392"/>
                <w:tab w:val="left" w:pos="2229"/>
              </w:tabs>
              <w:rPr>
                <w:rFonts w:eastAsia="MGCEF+ArialMT"/>
                <w:color w:val="000000"/>
                <w:spacing w:val="1"/>
                <w:sz w:val="18"/>
                <w:szCs w:val="18"/>
                <w:lang w:val="en-US"/>
              </w:rPr>
            </w:pPr>
            <w:r w:rsidRPr="0078197C">
              <w:rPr>
                <w:rFonts w:eastAsia="MGCEF+ArialMT"/>
                <w:color w:val="000000"/>
                <w:sz w:val="18"/>
                <w:szCs w:val="18"/>
                <w:lang w:val="en-US"/>
              </w:rPr>
              <w:t>Partial fulfillment of the assigned task; an incomplete response, with reasoning presented only in parts, accompanied by an incomplete solution of the course’s practical tasks; inaccurate use of scientific language conventions in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D2D3F0" w14:textId="77777777" w:rsidR="007754C5" w:rsidRPr="0078197C" w:rsidRDefault="007754C5" w:rsidP="003816B7">
            <w:pPr>
              <w:widowControl w:val="0"/>
              <w:rPr>
                <w:rFonts w:eastAsia="MGCEF+ArialMT"/>
                <w:color w:val="000000"/>
                <w:spacing w:val="1"/>
                <w:sz w:val="18"/>
                <w:szCs w:val="18"/>
                <w:lang w:val="en-US"/>
              </w:rPr>
            </w:pPr>
            <w:r w:rsidRPr="0078197C">
              <w:rPr>
                <w:rFonts w:eastAsia="MGCEF+ArialMT"/>
                <w:color w:val="000000"/>
                <w:spacing w:val="3"/>
                <w:sz w:val="18"/>
                <w:szCs w:val="18"/>
                <w:lang w:val="en-US"/>
              </w:rPr>
              <w:t>The material is presented in a fragmented manner, with violations of logical sequence. Factual and conceptual inaccuracies are present, and theoretical knowledge of the course is applied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1993FA" w14:textId="77777777" w:rsidR="007754C5" w:rsidRPr="000A3AFA" w:rsidRDefault="007754C5" w:rsidP="003816B7">
            <w:pPr>
              <w:widowControl w:val="0"/>
              <w:tabs>
                <w:tab w:val="left" w:pos="2327"/>
              </w:tabs>
              <w:rPr>
                <w:rFonts w:eastAsia="MGCEF+ArialMT"/>
                <w:color w:val="000000"/>
                <w:spacing w:val="-1"/>
                <w:sz w:val="18"/>
                <w:szCs w:val="18"/>
                <w:lang w:val="en-US"/>
              </w:rPr>
            </w:pPr>
            <w:r w:rsidRPr="000A3AFA">
              <w:rPr>
                <w:rFonts w:eastAsia="MGCEF+ArialMT"/>
                <w:color w:val="000000"/>
                <w:spacing w:val="-1"/>
                <w:sz w:val="18"/>
                <w:szCs w:val="18"/>
                <w:lang w:val="en-US"/>
              </w:rPr>
              <w:t xml:space="preserve">An inefficient or poorly reasoned method of problem-solving, or an inadequately developed response plan; an inability to solve problems or complete tasks in general form; </w:t>
            </w:r>
            <w:proofErr w:type="gramStart"/>
            <w:r w:rsidRPr="000A3AFA">
              <w:rPr>
                <w:rFonts w:eastAsia="MGCEF+ArialMT"/>
                <w:color w:val="000000"/>
                <w:spacing w:val="-1"/>
                <w:sz w:val="18"/>
                <w:szCs w:val="18"/>
                <w:lang w:val="en-US"/>
              </w:rPr>
              <w:t>a number of</w:t>
            </w:r>
            <w:proofErr w:type="gramEnd"/>
            <w:r w:rsidRPr="000A3AFA">
              <w:rPr>
                <w:rFonts w:eastAsia="MGCEF+ArialMT"/>
                <w:color w:val="000000"/>
                <w:spacing w:val="-1"/>
                <w:sz w:val="18"/>
                <w:szCs w:val="18"/>
                <w:lang w:val="en-US"/>
              </w:rPr>
              <w:t xml:space="preserve"> errors and inaccuracies exceeding the acceptable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4EA5FA" w14:textId="77777777" w:rsidR="007754C5" w:rsidRPr="001D36E5" w:rsidRDefault="007754C5" w:rsidP="003816B7">
            <w:pPr>
              <w:widowControl w:val="0"/>
              <w:rPr>
                <w:color w:val="000000"/>
                <w:sz w:val="18"/>
                <w:szCs w:val="18"/>
              </w:rPr>
            </w:pPr>
            <w:r w:rsidRPr="009B471C">
              <w:rPr>
                <w:rFonts w:eastAsia="MGCEF+ArialMT"/>
                <w:color w:val="000000"/>
                <w:spacing w:val="-1"/>
                <w:sz w:val="18"/>
                <w:szCs w:val="18"/>
                <w:lang w:val="en-US"/>
              </w:rPr>
              <w:t xml:space="preserve">An inability to apply knowledge and problem-solving algorithms; an inability to draw conclusions and </w:t>
            </w:r>
            <w:proofErr w:type="gramStart"/>
            <w:r w:rsidRPr="009B471C">
              <w:rPr>
                <w:rFonts w:eastAsia="MGCEF+ArialMT"/>
                <w:color w:val="000000"/>
                <w:spacing w:val="-1"/>
                <w:sz w:val="18"/>
                <w:szCs w:val="18"/>
                <w:lang w:val="en-US"/>
              </w:rPr>
              <w:t>make generalizations</w:t>
            </w:r>
            <w:proofErr w:type="gramEnd"/>
            <w:r w:rsidRPr="009B471C">
              <w:rPr>
                <w:rFonts w:eastAsia="MGCEF+ArialMT"/>
                <w:color w:val="000000"/>
                <w:spacing w:val="-1"/>
                <w:sz w:val="18"/>
                <w:szCs w:val="18"/>
                <w:lang w:val="en-US"/>
              </w:rPr>
              <w:t xml:space="preserve">. </w:t>
            </w:r>
            <w:proofErr w:type="spellStart"/>
            <w:r w:rsidRPr="009B471C">
              <w:rPr>
                <w:rFonts w:eastAsia="MGCEF+ArialMT"/>
                <w:color w:val="000000"/>
                <w:spacing w:val="-1"/>
                <w:sz w:val="18"/>
                <w:szCs w:val="18"/>
              </w:rPr>
              <w:t>Violation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of</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examination</w:t>
            </w:r>
            <w:proofErr w:type="spellEnd"/>
            <w:r w:rsidRPr="009B471C">
              <w:rPr>
                <w:rFonts w:eastAsia="MGCEF+ArialMT"/>
                <w:color w:val="000000"/>
                <w:spacing w:val="-1"/>
                <w:sz w:val="18"/>
                <w:szCs w:val="18"/>
              </w:rPr>
              <w:t xml:space="preserve"> </w:t>
            </w:r>
            <w:proofErr w:type="spellStart"/>
            <w:r w:rsidRPr="009B471C">
              <w:rPr>
                <w:rFonts w:eastAsia="MGCEF+ArialMT"/>
                <w:color w:val="000000"/>
                <w:spacing w:val="-1"/>
                <w:sz w:val="18"/>
                <w:szCs w:val="18"/>
              </w:rPr>
              <w:t>rules</w:t>
            </w:r>
            <w:proofErr w:type="spellEnd"/>
            <w:r w:rsidRPr="009B471C">
              <w:rPr>
                <w:rFonts w:eastAsia="MGCEF+ArialMT"/>
                <w:color w:val="000000"/>
                <w:spacing w:val="-1"/>
                <w:sz w:val="18"/>
                <w:szCs w:val="18"/>
              </w:rPr>
              <w:t>.</w:t>
            </w:r>
          </w:p>
          <w:p w14:paraId="5C423E96" w14:textId="77777777" w:rsidR="007754C5" w:rsidRPr="001D36E5" w:rsidRDefault="007754C5" w:rsidP="003816B7">
            <w:pPr>
              <w:widowControl w:val="0"/>
              <w:tabs>
                <w:tab w:val="left" w:pos="892"/>
                <w:tab w:val="left" w:pos="2265"/>
              </w:tabs>
              <w:rPr>
                <w:rFonts w:eastAsia="MGCEF+ArialMT"/>
                <w:color w:val="000000"/>
                <w:spacing w:val="-1"/>
                <w:sz w:val="18"/>
                <w:szCs w:val="18"/>
              </w:rPr>
            </w:pPr>
          </w:p>
        </w:tc>
      </w:tr>
      <w:bookmarkEnd w:id="0"/>
    </w:tbl>
    <w:p w14:paraId="5123EA0C" w14:textId="77777777" w:rsidR="007754C5" w:rsidRDefault="007754C5" w:rsidP="007754C5"/>
    <w:p w14:paraId="69D6B396" w14:textId="77777777" w:rsidR="007754C5" w:rsidRPr="0070228F" w:rsidRDefault="007754C5" w:rsidP="007754C5">
      <w:pPr>
        <w:autoSpaceDE w:val="0"/>
        <w:autoSpaceDN w:val="0"/>
        <w:ind w:firstLine="851"/>
        <w:rPr>
          <w:b/>
          <w:lang w:val="en-US"/>
        </w:rPr>
      </w:pPr>
      <w:r w:rsidRPr="003160FD">
        <w:rPr>
          <w:rFonts w:eastAsia="KPSPR+TimesNewRomanPSMT"/>
          <w:color w:val="000000"/>
          <w:spacing w:val="1"/>
          <w:w w:val="103"/>
          <w:sz w:val="20"/>
          <w:szCs w:val="20"/>
          <w:lang w:val="en-US"/>
        </w:rPr>
        <w:t>The examination papers consist of three questions. The maximum score for correctly completed tasks is 100 points, of which 34 points are allocated to the first question, 33 to the second, and 33 to the third.</w:t>
      </w:r>
    </w:p>
    <w:p w14:paraId="6D4060CD" w14:textId="77777777" w:rsidR="007754C5" w:rsidRPr="0070228F" w:rsidRDefault="007754C5" w:rsidP="00B931F7">
      <w:pPr>
        <w:autoSpaceDE w:val="0"/>
        <w:autoSpaceDN w:val="0"/>
        <w:ind w:firstLine="851"/>
        <w:rPr>
          <w:b/>
          <w:lang w:val="en-US"/>
        </w:rPr>
      </w:pPr>
    </w:p>
    <w:sectPr w:rsidR="007754C5" w:rsidRPr="0070228F" w:rsidSect="007754C5">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5"/>
  </w:num>
  <w:num w:numId="2" w16cid:durableId="1324889622">
    <w:abstractNumId w:val="10"/>
  </w:num>
  <w:num w:numId="3" w16cid:durableId="1018888207">
    <w:abstractNumId w:val="14"/>
  </w:num>
  <w:num w:numId="4" w16cid:durableId="941691190">
    <w:abstractNumId w:val="7"/>
  </w:num>
  <w:num w:numId="5" w16cid:durableId="1735662241">
    <w:abstractNumId w:val="6"/>
  </w:num>
  <w:num w:numId="6" w16cid:durableId="458687261">
    <w:abstractNumId w:val="13"/>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 w:numId="15" w16cid:durableId="1209411631">
    <w:abstractNumId w:val="11"/>
  </w:num>
  <w:num w:numId="16" w16cid:durableId="176556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323C5C"/>
    <w:rsid w:val="00324971"/>
    <w:rsid w:val="00361AD5"/>
    <w:rsid w:val="00374F15"/>
    <w:rsid w:val="003F0FFE"/>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E23C4"/>
    <w:rsid w:val="0070228F"/>
    <w:rsid w:val="00735EB1"/>
    <w:rsid w:val="00747B5A"/>
    <w:rsid w:val="00764F0C"/>
    <w:rsid w:val="0076771B"/>
    <w:rsid w:val="00770F7E"/>
    <w:rsid w:val="007754C5"/>
    <w:rsid w:val="00784BE0"/>
    <w:rsid w:val="00812B34"/>
    <w:rsid w:val="00820764"/>
    <w:rsid w:val="008270C0"/>
    <w:rsid w:val="00853689"/>
    <w:rsid w:val="00875C7F"/>
    <w:rsid w:val="00887BFA"/>
    <w:rsid w:val="008919E0"/>
    <w:rsid w:val="008A07A2"/>
    <w:rsid w:val="008A2297"/>
    <w:rsid w:val="008A5C0F"/>
    <w:rsid w:val="008B7E87"/>
    <w:rsid w:val="008E3030"/>
    <w:rsid w:val="008E5321"/>
    <w:rsid w:val="009842DC"/>
    <w:rsid w:val="009A2295"/>
    <w:rsid w:val="009A320F"/>
    <w:rsid w:val="009B1E9D"/>
    <w:rsid w:val="009B46CC"/>
    <w:rsid w:val="009C56F8"/>
    <w:rsid w:val="009D06D2"/>
    <w:rsid w:val="009E40ED"/>
    <w:rsid w:val="009F6B03"/>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16E44"/>
    <w:rsid w:val="00C3676D"/>
    <w:rsid w:val="00C414BA"/>
    <w:rsid w:val="00C44E2B"/>
    <w:rsid w:val="00C60274"/>
    <w:rsid w:val="00C618D7"/>
    <w:rsid w:val="00C978F8"/>
    <w:rsid w:val="00CC699A"/>
    <w:rsid w:val="00CD601D"/>
    <w:rsid w:val="00D03FD7"/>
    <w:rsid w:val="00D26F8A"/>
    <w:rsid w:val="00E27F04"/>
    <w:rsid w:val="00E30A2C"/>
    <w:rsid w:val="00E921D2"/>
    <w:rsid w:val="00E9599F"/>
    <w:rsid w:val="00EB2F40"/>
    <w:rsid w:val="00EC02D4"/>
    <w:rsid w:val="00EC6628"/>
    <w:rsid w:val="00ED09E0"/>
    <w:rsid w:val="00ED22F9"/>
    <w:rsid w:val="00EE6D25"/>
    <w:rsid w:val="00F028F8"/>
    <w:rsid w:val="00F3439C"/>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1886</Words>
  <Characters>11114</Characters>
  <Application>Microsoft Office Word</Application>
  <DocSecurity>0</DocSecurity>
  <Lines>653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65</cp:revision>
  <dcterms:created xsi:type="dcterms:W3CDTF">2024-11-02T06:43:00Z</dcterms:created>
  <dcterms:modified xsi:type="dcterms:W3CDTF">2025-11-11T13:17:00Z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